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A0985" w14:textId="77777777" w:rsidR="000724DD" w:rsidRPr="000724DD" w:rsidRDefault="000724DD" w:rsidP="000724DD">
      <w:pPr>
        <w:jc w:val="center"/>
        <w:rPr>
          <w:sz w:val="128"/>
          <w:szCs w:val="128"/>
        </w:rPr>
      </w:pPr>
      <w:r w:rsidRPr="000724DD">
        <w:rPr>
          <w:sz w:val="128"/>
          <w:szCs w:val="128"/>
        </w:rPr>
        <w:t>Teknisk delegat</w:t>
      </w:r>
    </w:p>
    <w:p w14:paraId="557C1672" w14:textId="77777777" w:rsidR="00F0646C" w:rsidRDefault="00F0646C" w:rsidP="000724DD">
      <w:pPr>
        <w:jc w:val="center"/>
        <w:rPr>
          <w:sz w:val="96"/>
          <w:szCs w:val="96"/>
        </w:rPr>
      </w:pPr>
    </w:p>
    <w:p w14:paraId="1475F92B" w14:textId="77777777" w:rsidR="008F4B71" w:rsidRPr="008F4B71" w:rsidRDefault="008F4B71" w:rsidP="000724DD">
      <w:pPr>
        <w:jc w:val="center"/>
        <w:rPr>
          <w:sz w:val="96"/>
          <w:szCs w:val="96"/>
        </w:rPr>
      </w:pPr>
    </w:p>
    <w:p w14:paraId="0CE4B3BA" w14:textId="77777777" w:rsidR="00AD5F81" w:rsidRDefault="000724DD" w:rsidP="000724DD">
      <w:pPr>
        <w:jc w:val="center"/>
      </w:pPr>
      <w:r>
        <w:rPr>
          <w:noProof/>
          <w:lang w:eastAsia="sv-SE"/>
        </w:rPr>
        <w:drawing>
          <wp:inline distT="0" distB="0" distL="0" distR="0" wp14:anchorId="5E4433DF" wp14:editId="7986D2F7">
            <wp:extent cx="5760720" cy="3737610"/>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vensk_friidrott_rgb.jpg"/>
                    <pic:cNvPicPr/>
                  </pic:nvPicPr>
                  <pic:blipFill>
                    <a:blip r:embed="rId11">
                      <a:extLst>
                        <a:ext uri="{28A0092B-C50C-407E-A947-70E740481C1C}">
                          <a14:useLocalDpi xmlns:a14="http://schemas.microsoft.com/office/drawing/2010/main" val="0"/>
                        </a:ext>
                      </a:extLst>
                    </a:blip>
                    <a:stretch>
                      <a:fillRect/>
                    </a:stretch>
                  </pic:blipFill>
                  <pic:spPr>
                    <a:xfrm>
                      <a:off x="0" y="0"/>
                      <a:ext cx="5760720" cy="3737610"/>
                    </a:xfrm>
                    <a:prstGeom prst="rect">
                      <a:avLst/>
                    </a:prstGeom>
                  </pic:spPr>
                </pic:pic>
              </a:graphicData>
            </a:graphic>
          </wp:inline>
        </w:drawing>
      </w:r>
    </w:p>
    <w:p w14:paraId="5A8222E6" w14:textId="77777777" w:rsidR="003A2F27" w:rsidRDefault="003A2F27" w:rsidP="003A2F27">
      <w:pPr>
        <w:jc w:val="center"/>
      </w:pPr>
    </w:p>
    <w:p w14:paraId="4D81B8CE" w14:textId="77777777" w:rsidR="003A2F27" w:rsidRDefault="003A2F27" w:rsidP="003A2F27">
      <w:pPr>
        <w:jc w:val="center"/>
      </w:pPr>
    </w:p>
    <w:p w14:paraId="049B9C38" w14:textId="77777777" w:rsidR="003A2F27" w:rsidRDefault="003A2F27" w:rsidP="003A2F27">
      <w:pPr>
        <w:jc w:val="center"/>
      </w:pPr>
    </w:p>
    <w:p w14:paraId="60C4BA9A" w14:textId="77777777" w:rsidR="003A2F27" w:rsidRDefault="003A2F27" w:rsidP="003A2F27">
      <w:pPr>
        <w:jc w:val="center"/>
      </w:pPr>
    </w:p>
    <w:p w14:paraId="06EE0D40" w14:textId="1703FD16" w:rsidR="00AE16B2" w:rsidRPr="00544059" w:rsidRDefault="00AE16B2" w:rsidP="00AE16B2">
      <w:pPr>
        <w:jc w:val="center"/>
        <w:rPr>
          <w:sz w:val="40"/>
          <w:szCs w:val="40"/>
        </w:rPr>
      </w:pPr>
      <w:r w:rsidRPr="00544059">
        <w:rPr>
          <w:sz w:val="40"/>
          <w:szCs w:val="40"/>
        </w:rPr>
        <w:t>Manual 202</w:t>
      </w:r>
      <w:r w:rsidR="007864F9">
        <w:rPr>
          <w:sz w:val="40"/>
          <w:szCs w:val="40"/>
        </w:rPr>
        <w:t>3</w:t>
      </w:r>
      <w:r>
        <w:rPr>
          <w:sz w:val="40"/>
          <w:szCs w:val="40"/>
        </w:rPr>
        <w:t>–2025</w:t>
      </w:r>
    </w:p>
    <w:p w14:paraId="4CBD7634" w14:textId="77777777" w:rsidR="003A2F27" w:rsidRPr="00544059" w:rsidRDefault="003A2F27" w:rsidP="003A2F27">
      <w:pPr>
        <w:jc w:val="center"/>
        <w:rPr>
          <w:sz w:val="40"/>
          <w:szCs w:val="40"/>
        </w:rPr>
      </w:pPr>
    </w:p>
    <w:p w14:paraId="1B6C95EA" w14:textId="789E1ED6" w:rsidR="003A2F27" w:rsidRPr="00544059" w:rsidRDefault="003A2F27" w:rsidP="003A2F27">
      <w:pPr>
        <w:jc w:val="center"/>
        <w:rPr>
          <w:sz w:val="40"/>
          <w:szCs w:val="40"/>
        </w:rPr>
      </w:pPr>
      <w:r>
        <w:rPr>
          <w:sz w:val="40"/>
          <w:szCs w:val="40"/>
        </w:rPr>
        <w:t>Terränglöpning, väglöpning och traillöpning</w:t>
      </w:r>
    </w:p>
    <w:p w14:paraId="2FBFF080" w14:textId="77777777" w:rsidR="003A2F27" w:rsidRDefault="003A2F27" w:rsidP="003A2F27">
      <w:pPr>
        <w:jc w:val="center"/>
      </w:pPr>
    </w:p>
    <w:p w14:paraId="717A24B5" w14:textId="77777777" w:rsidR="003A2F27" w:rsidRDefault="003A2F27" w:rsidP="003A2F27">
      <w:pPr>
        <w:jc w:val="center"/>
      </w:pPr>
    </w:p>
    <w:p w14:paraId="152DC79D" w14:textId="6780FF7C" w:rsidR="000724DD" w:rsidRDefault="003A2F27" w:rsidP="003A2F27">
      <w:pPr>
        <w:jc w:val="center"/>
      </w:pPr>
      <w:r>
        <w:br w:type="page"/>
      </w:r>
      <w:r>
        <w:lastRenderedPageBreak/>
        <w:t xml:space="preserve"> </w:t>
      </w:r>
    </w:p>
    <w:p w14:paraId="184F80A5" w14:textId="77777777" w:rsidR="004731CF" w:rsidRDefault="004731CF">
      <w:pPr>
        <w:pStyle w:val="Innehllsfrteckningsrubrik"/>
      </w:pPr>
    </w:p>
    <w:sdt>
      <w:sdtPr>
        <w:rPr>
          <w:rFonts w:asciiTheme="minorHAnsi" w:eastAsiaTheme="minorHAnsi" w:hAnsiTheme="minorHAnsi" w:cstheme="minorBidi"/>
          <w:color w:val="auto"/>
          <w:sz w:val="22"/>
          <w:szCs w:val="22"/>
          <w:lang w:eastAsia="en-US"/>
        </w:rPr>
        <w:id w:val="814616051"/>
        <w:docPartObj>
          <w:docPartGallery w:val="Table of Contents"/>
          <w:docPartUnique/>
        </w:docPartObj>
      </w:sdtPr>
      <w:sdtEndPr>
        <w:rPr>
          <w:b/>
          <w:bCs/>
        </w:rPr>
      </w:sdtEndPr>
      <w:sdtContent>
        <w:p w14:paraId="3D06ECAB" w14:textId="77777777" w:rsidR="004C4ED2" w:rsidRDefault="004C4ED2">
          <w:pPr>
            <w:pStyle w:val="Innehllsfrteckningsrubrik"/>
          </w:pPr>
          <w:r>
            <w:t>Innehåll</w:t>
          </w:r>
        </w:p>
        <w:p w14:paraId="02671F17" w14:textId="4BDE86D4" w:rsidR="00BB165F" w:rsidRDefault="004C4ED2">
          <w:pPr>
            <w:pStyle w:val="Innehll1"/>
            <w:tabs>
              <w:tab w:val="right" w:leader="dot" w:pos="9062"/>
            </w:tabs>
            <w:rPr>
              <w:rFonts w:eastAsiaTheme="minorEastAsia" w:cstheme="minorBidi"/>
              <w:b w:val="0"/>
              <w:bCs w:val="0"/>
              <w:caps w:val="0"/>
              <w:noProof/>
              <w:sz w:val="22"/>
              <w:szCs w:val="22"/>
              <w:lang w:eastAsia="sv-SE"/>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31248678" w:history="1">
            <w:r w:rsidR="00BB165F" w:rsidRPr="00123641">
              <w:rPr>
                <w:rStyle w:val="Hyperlnk"/>
                <w:noProof/>
              </w:rPr>
              <w:t>Termer och förkortningar</w:t>
            </w:r>
            <w:r w:rsidR="00BB165F">
              <w:rPr>
                <w:noProof/>
                <w:webHidden/>
              </w:rPr>
              <w:tab/>
            </w:r>
            <w:r w:rsidR="00BB165F">
              <w:rPr>
                <w:noProof/>
                <w:webHidden/>
              </w:rPr>
              <w:fldChar w:fldCharType="begin"/>
            </w:r>
            <w:r w:rsidR="00BB165F">
              <w:rPr>
                <w:noProof/>
                <w:webHidden/>
              </w:rPr>
              <w:instrText xml:space="preserve"> PAGEREF _Toc131248678 \h </w:instrText>
            </w:r>
            <w:r w:rsidR="00BB165F">
              <w:rPr>
                <w:noProof/>
                <w:webHidden/>
              </w:rPr>
            </w:r>
            <w:r w:rsidR="00BB165F">
              <w:rPr>
                <w:noProof/>
                <w:webHidden/>
              </w:rPr>
              <w:fldChar w:fldCharType="separate"/>
            </w:r>
            <w:r w:rsidR="00BB165F">
              <w:rPr>
                <w:noProof/>
                <w:webHidden/>
              </w:rPr>
              <w:t>4</w:t>
            </w:r>
            <w:r w:rsidR="00BB165F">
              <w:rPr>
                <w:noProof/>
                <w:webHidden/>
              </w:rPr>
              <w:fldChar w:fldCharType="end"/>
            </w:r>
          </w:hyperlink>
        </w:p>
        <w:p w14:paraId="4920690F" w14:textId="5F29C711" w:rsidR="00BB165F" w:rsidRDefault="00861722">
          <w:pPr>
            <w:pStyle w:val="Innehll1"/>
            <w:tabs>
              <w:tab w:val="right" w:leader="dot" w:pos="9062"/>
            </w:tabs>
            <w:rPr>
              <w:rFonts w:eastAsiaTheme="minorEastAsia" w:cstheme="minorBidi"/>
              <w:b w:val="0"/>
              <w:bCs w:val="0"/>
              <w:caps w:val="0"/>
              <w:noProof/>
              <w:sz w:val="22"/>
              <w:szCs w:val="22"/>
              <w:lang w:eastAsia="sv-SE"/>
            </w:rPr>
          </w:pPr>
          <w:hyperlink w:anchor="_Toc131248679" w:history="1">
            <w:r w:rsidR="00BB165F" w:rsidRPr="00123641">
              <w:rPr>
                <w:rStyle w:val="Hyperlnk"/>
                <w:noProof/>
              </w:rPr>
              <w:t>Förord</w:t>
            </w:r>
            <w:r w:rsidR="00BB165F">
              <w:rPr>
                <w:noProof/>
                <w:webHidden/>
              </w:rPr>
              <w:tab/>
            </w:r>
            <w:r w:rsidR="00BB165F">
              <w:rPr>
                <w:noProof/>
                <w:webHidden/>
              </w:rPr>
              <w:fldChar w:fldCharType="begin"/>
            </w:r>
            <w:r w:rsidR="00BB165F">
              <w:rPr>
                <w:noProof/>
                <w:webHidden/>
              </w:rPr>
              <w:instrText xml:space="preserve"> PAGEREF _Toc131248679 \h </w:instrText>
            </w:r>
            <w:r w:rsidR="00BB165F">
              <w:rPr>
                <w:noProof/>
                <w:webHidden/>
              </w:rPr>
            </w:r>
            <w:r w:rsidR="00BB165F">
              <w:rPr>
                <w:noProof/>
                <w:webHidden/>
              </w:rPr>
              <w:fldChar w:fldCharType="separate"/>
            </w:r>
            <w:r w:rsidR="00BB165F">
              <w:rPr>
                <w:noProof/>
                <w:webHidden/>
              </w:rPr>
              <w:t>5</w:t>
            </w:r>
            <w:r w:rsidR="00BB165F">
              <w:rPr>
                <w:noProof/>
                <w:webHidden/>
              </w:rPr>
              <w:fldChar w:fldCharType="end"/>
            </w:r>
          </w:hyperlink>
        </w:p>
        <w:p w14:paraId="7B6B3BA8" w14:textId="59C15A1B" w:rsidR="00BB165F" w:rsidRDefault="00861722">
          <w:pPr>
            <w:pStyle w:val="Innehll1"/>
            <w:tabs>
              <w:tab w:val="right" w:leader="dot" w:pos="9062"/>
            </w:tabs>
            <w:rPr>
              <w:rFonts w:eastAsiaTheme="minorEastAsia" w:cstheme="minorBidi"/>
              <w:b w:val="0"/>
              <w:bCs w:val="0"/>
              <w:caps w:val="0"/>
              <w:noProof/>
              <w:sz w:val="22"/>
              <w:szCs w:val="22"/>
              <w:lang w:eastAsia="sv-SE"/>
            </w:rPr>
          </w:pPr>
          <w:hyperlink w:anchor="_Toc131248680" w:history="1">
            <w:r w:rsidR="00BB165F" w:rsidRPr="00123641">
              <w:rPr>
                <w:rStyle w:val="Hyperlnk"/>
                <w:noProof/>
              </w:rPr>
              <w:t>Inledning</w:t>
            </w:r>
            <w:r w:rsidR="00BB165F">
              <w:rPr>
                <w:noProof/>
                <w:webHidden/>
              </w:rPr>
              <w:tab/>
            </w:r>
            <w:r w:rsidR="00BB165F">
              <w:rPr>
                <w:noProof/>
                <w:webHidden/>
              </w:rPr>
              <w:fldChar w:fldCharType="begin"/>
            </w:r>
            <w:r w:rsidR="00BB165F">
              <w:rPr>
                <w:noProof/>
                <w:webHidden/>
              </w:rPr>
              <w:instrText xml:space="preserve"> PAGEREF _Toc131248680 \h </w:instrText>
            </w:r>
            <w:r w:rsidR="00BB165F">
              <w:rPr>
                <w:noProof/>
                <w:webHidden/>
              </w:rPr>
            </w:r>
            <w:r w:rsidR="00BB165F">
              <w:rPr>
                <w:noProof/>
                <w:webHidden/>
              </w:rPr>
              <w:fldChar w:fldCharType="separate"/>
            </w:r>
            <w:r w:rsidR="00BB165F">
              <w:rPr>
                <w:noProof/>
                <w:webHidden/>
              </w:rPr>
              <w:t>5</w:t>
            </w:r>
            <w:r w:rsidR="00BB165F">
              <w:rPr>
                <w:noProof/>
                <w:webHidden/>
              </w:rPr>
              <w:fldChar w:fldCharType="end"/>
            </w:r>
          </w:hyperlink>
        </w:p>
        <w:p w14:paraId="5BDCA513" w14:textId="600628A4" w:rsidR="00BB165F" w:rsidRDefault="00861722">
          <w:pPr>
            <w:pStyle w:val="Innehll1"/>
            <w:tabs>
              <w:tab w:val="right" w:leader="dot" w:pos="9062"/>
            </w:tabs>
            <w:rPr>
              <w:rFonts w:eastAsiaTheme="minorEastAsia" w:cstheme="minorBidi"/>
              <w:b w:val="0"/>
              <w:bCs w:val="0"/>
              <w:caps w:val="0"/>
              <w:noProof/>
              <w:sz w:val="22"/>
              <w:szCs w:val="22"/>
              <w:lang w:eastAsia="sv-SE"/>
            </w:rPr>
          </w:pPr>
          <w:hyperlink w:anchor="_Toc131248681" w:history="1">
            <w:r w:rsidR="00BB165F" w:rsidRPr="00123641">
              <w:rPr>
                <w:rStyle w:val="Hyperlnk"/>
                <w:noProof/>
              </w:rPr>
              <w:t>Styrdokument</w:t>
            </w:r>
            <w:r w:rsidR="00BB165F">
              <w:rPr>
                <w:noProof/>
                <w:webHidden/>
              </w:rPr>
              <w:tab/>
            </w:r>
            <w:r w:rsidR="00BB165F">
              <w:rPr>
                <w:noProof/>
                <w:webHidden/>
              </w:rPr>
              <w:fldChar w:fldCharType="begin"/>
            </w:r>
            <w:r w:rsidR="00BB165F">
              <w:rPr>
                <w:noProof/>
                <w:webHidden/>
              </w:rPr>
              <w:instrText xml:space="preserve"> PAGEREF _Toc131248681 \h </w:instrText>
            </w:r>
            <w:r w:rsidR="00BB165F">
              <w:rPr>
                <w:noProof/>
                <w:webHidden/>
              </w:rPr>
            </w:r>
            <w:r w:rsidR="00BB165F">
              <w:rPr>
                <w:noProof/>
                <w:webHidden/>
              </w:rPr>
              <w:fldChar w:fldCharType="separate"/>
            </w:r>
            <w:r w:rsidR="00BB165F">
              <w:rPr>
                <w:noProof/>
                <w:webHidden/>
              </w:rPr>
              <w:t>5</w:t>
            </w:r>
            <w:r w:rsidR="00BB165F">
              <w:rPr>
                <w:noProof/>
                <w:webHidden/>
              </w:rPr>
              <w:fldChar w:fldCharType="end"/>
            </w:r>
          </w:hyperlink>
        </w:p>
        <w:p w14:paraId="3AB5AC49" w14:textId="031E7DF7" w:rsidR="00BB165F" w:rsidRDefault="00861722">
          <w:pPr>
            <w:pStyle w:val="Innehll2"/>
            <w:tabs>
              <w:tab w:val="right" w:leader="dot" w:pos="9062"/>
            </w:tabs>
            <w:rPr>
              <w:rFonts w:eastAsiaTheme="minorEastAsia" w:cstheme="minorBidi"/>
              <w:smallCaps w:val="0"/>
              <w:noProof/>
              <w:sz w:val="22"/>
              <w:szCs w:val="22"/>
              <w:lang w:eastAsia="sv-SE"/>
            </w:rPr>
          </w:pPr>
          <w:hyperlink w:anchor="_Toc131248682" w:history="1">
            <w:r w:rsidR="00BB165F" w:rsidRPr="00123641">
              <w:rPr>
                <w:rStyle w:val="Hyperlnk"/>
                <w:noProof/>
              </w:rPr>
              <w:t>Avtal</w:t>
            </w:r>
            <w:r w:rsidR="00BB165F">
              <w:rPr>
                <w:noProof/>
                <w:webHidden/>
              </w:rPr>
              <w:tab/>
            </w:r>
            <w:r w:rsidR="00BB165F">
              <w:rPr>
                <w:noProof/>
                <w:webHidden/>
              </w:rPr>
              <w:fldChar w:fldCharType="begin"/>
            </w:r>
            <w:r w:rsidR="00BB165F">
              <w:rPr>
                <w:noProof/>
                <w:webHidden/>
              </w:rPr>
              <w:instrText xml:space="preserve"> PAGEREF _Toc131248682 \h </w:instrText>
            </w:r>
            <w:r w:rsidR="00BB165F">
              <w:rPr>
                <w:noProof/>
                <w:webHidden/>
              </w:rPr>
            </w:r>
            <w:r w:rsidR="00BB165F">
              <w:rPr>
                <w:noProof/>
                <w:webHidden/>
              </w:rPr>
              <w:fldChar w:fldCharType="separate"/>
            </w:r>
            <w:r w:rsidR="00BB165F">
              <w:rPr>
                <w:noProof/>
                <w:webHidden/>
              </w:rPr>
              <w:t>5</w:t>
            </w:r>
            <w:r w:rsidR="00BB165F">
              <w:rPr>
                <w:noProof/>
                <w:webHidden/>
              </w:rPr>
              <w:fldChar w:fldCharType="end"/>
            </w:r>
          </w:hyperlink>
        </w:p>
        <w:p w14:paraId="669F32F3" w14:textId="5C65DEC2" w:rsidR="00BB165F" w:rsidRDefault="00861722">
          <w:pPr>
            <w:pStyle w:val="Innehll2"/>
            <w:tabs>
              <w:tab w:val="right" w:leader="dot" w:pos="9062"/>
            </w:tabs>
            <w:rPr>
              <w:rFonts w:eastAsiaTheme="minorEastAsia" w:cstheme="minorBidi"/>
              <w:smallCaps w:val="0"/>
              <w:noProof/>
              <w:sz w:val="22"/>
              <w:szCs w:val="22"/>
              <w:lang w:eastAsia="sv-SE"/>
            </w:rPr>
          </w:pPr>
          <w:hyperlink w:anchor="_Toc131248683" w:history="1">
            <w:r w:rsidR="00BB165F" w:rsidRPr="00123641">
              <w:rPr>
                <w:rStyle w:val="Hyperlnk"/>
                <w:noProof/>
              </w:rPr>
              <w:t>Tävlingsregler för friidrott</w:t>
            </w:r>
            <w:r w:rsidR="00BB165F">
              <w:rPr>
                <w:noProof/>
                <w:webHidden/>
              </w:rPr>
              <w:tab/>
            </w:r>
            <w:r w:rsidR="00BB165F">
              <w:rPr>
                <w:noProof/>
                <w:webHidden/>
              </w:rPr>
              <w:fldChar w:fldCharType="begin"/>
            </w:r>
            <w:r w:rsidR="00BB165F">
              <w:rPr>
                <w:noProof/>
                <w:webHidden/>
              </w:rPr>
              <w:instrText xml:space="preserve"> PAGEREF _Toc131248683 \h </w:instrText>
            </w:r>
            <w:r w:rsidR="00BB165F">
              <w:rPr>
                <w:noProof/>
                <w:webHidden/>
              </w:rPr>
            </w:r>
            <w:r w:rsidR="00BB165F">
              <w:rPr>
                <w:noProof/>
                <w:webHidden/>
              </w:rPr>
              <w:fldChar w:fldCharType="separate"/>
            </w:r>
            <w:r w:rsidR="00BB165F">
              <w:rPr>
                <w:noProof/>
                <w:webHidden/>
              </w:rPr>
              <w:t>5</w:t>
            </w:r>
            <w:r w:rsidR="00BB165F">
              <w:rPr>
                <w:noProof/>
                <w:webHidden/>
              </w:rPr>
              <w:fldChar w:fldCharType="end"/>
            </w:r>
          </w:hyperlink>
        </w:p>
        <w:p w14:paraId="04728A98" w14:textId="2C8F22FF" w:rsidR="00BB165F" w:rsidRDefault="00861722">
          <w:pPr>
            <w:pStyle w:val="Innehll2"/>
            <w:tabs>
              <w:tab w:val="right" w:leader="dot" w:pos="9062"/>
            </w:tabs>
            <w:rPr>
              <w:rFonts w:eastAsiaTheme="minorEastAsia" w:cstheme="minorBidi"/>
              <w:smallCaps w:val="0"/>
              <w:noProof/>
              <w:sz w:val="22"/>
              <w:szCs w:val="22"/>
              <w:lang w:eastAsia="sv-SE"/>
            </w:rPr>
          </w:pPr>
          <w:hyperlink w:anchor="_Toc131248684" w:history="1">
            <w:r w:rsidR="00BB165F" w:rsidRPr="00123641">
              <w:rPr>
                <w:rStyle w:val="Hyperlnk"/>
                <w:noProof/>
              </w:rPr>
              <w:t>SM-bestämmelser</w:t>
            </w:r>
            <w:r w:rsidR="00BB165F">
              <w:rPr>
                <w:noProof/>
                <w:webHidden/>
              </w:rPr>
              <w:tab/>
            </w:r>
            <w:r w:rsidR="00BB165F">
              <w:rPr>
                <w:noProof/>
                <w:webHidden/>
              </w:rPr>
              <w:fldChar w:fldCharType="begin"/>
            </w:r>
            <w:r w:rsidR="00BB165F">
              <w:rPr>
                <w:noProof/>
                <w:webHidden/>
              </w:rPr>
              <w:instrText xml:space="preserve"> PAGEREF _Toc131248684 \h </w:instrText>
            </w:r>
            <w:r w:rsidR="00BB165F">
              <w:rPr>
                <w:noProof/>
                <w:webHidden/>
              </w:rPr>
            </w:r>
            <w:r w:rsidR="00BB165F">
              <w:rPr>
                <w:noProof/>
                <w:webHidden/>
              </w:rPr>
              <w:fldChar w:fldCharType="separate"/>
            </w:r>
            <w:r w:rsidR="00BB165F">
              <w:rPr>
                <w:noProof/>
                <w:webHidden/>
              </w:rPr>
              <w:t>5</w:t>
            </w:r>
            <w:r w:rsidR="00BB165F">
              <w:rPr>
                <w:noProof/>
                <w:webHidden/>
              </w:rPr>
              <w:fldChar w:fldCharType="end"/>
            </w:r>
          </w:hyperlink>
        </w:p>
        <w:p w14:paraId="393B956D" w14:textId="689A112E" w:rsidR="00BB165F" w:rsidRDefault="00861722">
          <w:pPr>
            <w:pStyle w:val="Innehll1"/>
            <w:tabs>
              <w:tab w:val="right" w:leader="dot" w:pos="9062"/>
            </w:tabs>
            <w:rPr>
              <w:rFonts w:eastAsiaTheme="minorEastAsia" w:cstheme="minorBidi"/>
              <w:b w:val="0"/>
              <w:bCs w:val="0"/>
              <w:caps w:val="0"/>
              <w:noProof/>
              <w:sz w:val="22"/>
              <w:szCs w:val="22"/>
              <w:lang w:eastAsia="sv-SE"/>
            </w:rPr>
          </w:pPr>
          <w:hyperlink w:anchor="_Toc131248685" w:history="1">
            <w:r w:rsidR="00BB165F" w:rsidRPr="00123641">
              <w:rPr>
                <w:rStyle w:val="Hyperlnk"/>
                <w:noProof/>
              </w:rPr>
              <w:t>SM-bestämmelser</w:t>
            </w:r>
            <w:r w:rsidR="00BB165F">
              <w:rPr>
                <w:noProof/>
                <w:webHidden/>
              </w:rPr>
              <w:tab/>
            </w:r>
            <w:r w:rsidR="00BB165F">
              <w:rPr>
                <w:noProof/>
                <w:webHidden/>
              </w:rPr>
              <w:fldChar w:fldCharType="begin"/>
            </w:r>
            <w:r w:rsidR="00BB165F">
              <w:rPr>
                <w:noProof/>
                <w:webHidden/>
              </w:rPr>
              <w:instrText xml:space="preserve"> PAGEREF _Toc131248685 \h </w:instrText>
            </w:r>
            <w:r w:rsidR="00BB165F">
              <w:rPr>
                <w:noProof/>
                <w:webHidden/>
              </w:rPr>
            </w:r>
            <w:r w:rsidR="00BB165F">
              <w:rPr>
                <w:noProof/>
                <w:webHidden/>
              </w:rPr>
              <w:fldChar w:fldCharType="separate"/>
            </w:r>
            <w:r w:rsidR="00BB165F">
              <w:rPr>
                <w:noProof/>
                <w:webHidden/>
              </w:rPr>
              <w:t>6</w:t>
            </w:r>
            <w:r w:rsidR="00BB165F">
              <w:rPr>
                <w:noProof/>
                <w:webHidden/>
              </w:rPr>
              <w:fldChar w:fldCharType="end"/>
            </w:r>
          </w:hyperlink>
        </w:p>
        <w:p w14:paraId="3DE056E2" w14:textId="12D6D547" w:rsidR="00BB165F" w:rsidRDefault="00861722">
          <w:pPr>
            <w:pStyle w:val="Innehll2"/>
            <w:tabs>
              <w:tab w:val="right" w:leader="dot" w:pos="9062"/>
            </w:tabs>
            <w:rPr>
              <w:rFonts w:eastAsiaTheme="minorEastAsia" w:cstheme="minorBidi"/>
              <w:smallCaps w:val="0"/>
              <w:noProof/>
              <w:sz w:val="22"/>
              <w:szCs w:val="22"/>
              <w:lang w:eastAsia="sv-SE"/>
            </w:rPr>
          </w:pPr>
          <w:hyperlink w:anchor="_Toc131248686" w:history="1">
            <w:r w:rsidR="00BB165F" w:rsidRPr="00123641">
              <w:rPr>
                <w:rStyle w:val="Hyperlnk"/>
                <w:noProof/>
              </w:rPr>
              <w:t>Arrangör</w:t>
            </w:r>
            <w:r w:rsidR="00BB165F">
              <w:rPr>
                <w:noProof/>
                <w:webHidden/>
              </w:rPr>
              <w:tab/>
            </w:r>
            <w:r w:rsidR="00BB165F">
              <w:rPr>
                <w:noProof/>
                <w:webHidden/>
              </w:rPr>
              <w:fldChar w:fldCharType="begin"/>
            </w:r>
            <w:r w:rsidR="00BB165F">
              <w:rPr>
                <w:noProof/>
                <w:webHidden/>
              </w:rPr>
              <w:instrText xml:space="preserve"> PAGEREF _Toc131248686 \h </w:instrText>
            </w:r>
            <w:r w:rsidR="00BB165F">
              <w:rPr>
                <w:noProof/>
                <w:webHidden/>
              </w:rPr>
            </w:r>
            <w:r w:rsidR="00BB165F">
              <w:rPr>
                <w:noProof/>
                <w:webHidden/>
              </w:rPr>
              <w:fldChar w:fldCharType="separate"/>
            </w:r>
            <w:r w:rsidR="00BB165F">
              <w:rPr>
                <w:noProof/>
                <w:webHidden/>
              </w:rPr>
              <w:t>6</w:t>
            </w:r>
            <w:r w:rsidR="00BB165F">
              <w:rPr>
                <w:noProof/>
                <w:webHidden/>
              </w:rPr>
              <w:fldChar w:fldCharType="end"/>
            </w:r>
          </w:hyperlink>
        </w:p>
        <w:p w14:paraId="6271DF3C" w14:textId="7BEB94C4" w:rsidR="00BB165F" w:rsidRDefault="00861722">
          <w:pPr>
            <w:pStyle w:val="Innehll2"/>
            <w:tabs>
              <w:tab w:val="right" w:leader="dot" w:pos="9062"/>
            </w:tabs>
            <w:rPr>
              <w:rFonts w:eastAsiaTheme="minorEastAsia" w:cstheme="minorBidi"/>
              <w:smallCaps w:val="0"/>
              <w:noProof/>
              <w:sz w:val="22"/>
              <w:szCs w:val="22"/>
              <w:lang w:eastAsia="sv-SE"/>
            </w:rPr>
          </w:pPr>
          <w:hyperlink w:anchor="_Toc131248687" w:history="1">
            <w:r w:rsidR="00BB165F" w:rsidRPr="00123641">
              <w:rPr>
                <w:rStyle w:val="Hyperlnk"/>
                <w:noProof/>
              </w:rPr>
              <w:t>Tävlingsdräkt</w:t>
            </w:r>
            <w:r w:rsidR="00BB165F">
              <w:rPr>
                <w:noProof/>
                <w:webHidden/>
              </w:rPr>
              <w:tab/>
            </w:r>
            <w:r w:rsidR="00BB165F">
              <w:rPr>
                <w:noProof/>
                <w:webHidden/>
              </w:rPr>
              <w:fldChar w:fldCharType="begin"/>
            </w:r>
            <w:r w:rsidR="00BB165F">
              <w:rPr>
                <w:noProof/>
                <w:webHidden/>
              </w:rPr>
              <w:instrText xml:space="preserve"> PAGEREF _Toc131248687 \h </w:instrText>
            </w:r>
            <w:r w:rsidR="00BB165F">
              <w:rPr>
                <w:noProof/>
                <w:webHidden/>
              </w:rPr>
            </w:r>
            <w:r w:rsidR="00BB165F">
              <w:rPr>
                <w:noProof/>
                <w:webHidden/>
              </w:rPr>
              <w:fldChar w:fldCharType="separate"/>
            </w:r>
            <w:r w:rsidR="00BB165F">
              <w:rPr>
                <w:noProof/>
                <w:webHidden/>
              </w:rPr>
              <w:t>6</w:t>
            </w:r>
            <w:r w:rsidR="00BB165F">
              <w:rPr>
                <w:noProof/>
                <w:webHidden/>
              </w:rPr>
              <w:fldChar w:fldCharType="end"/>
            </w:r>
          </w:hyperlink>
        </w:p>
        <w:p w14:paraId="458DF769" w14:textId="7500CFD1" w:rsidR="00BB165F" w:rsidRDefault="00861722">
          <w:pPr>
            <w:pStyle w:val="Innehll2"/>
            <w:tabs>
              <w:tab w:val="right" w:leader="dot" w:pos="9062"/>
            </w:tabs>
            <w:rPr>
              <w:rFonts w:eastAsiaTheme="minorEastAsia" w:cstheme="minorBidi"/>
              <w:smallCaps w:val="0"/>
              <w:noProof/>
              <w:sz w:val="22"/>
              <w:szCs w:val="22"/>
              <w:lang w:eastAsia="sv-SE"/>
            </w:rPr>
          </w:pPr>
          <w:hyperlink w:anchor="_Toc131248688" w:history="1">
            <w:r w:rsidR="00BB165F" w:rsidRPr="00123641">
              <w:rPr>
                <w:rStyle w:val="Hyperlnk"/>
                <w:noProof/>
              </w:rPr>
              <w:t>Medaljer</w:t>
            </w:r>
            <w:r w:rsidR="00BB165F">
              <w:rPr>
                <w:noProof/>
                <w:webHidden/>
              </w:rPr>
              <w:tab/>
            </w:r>
            <w:r w:rsidR="00BB165F">
              <w:rPr>
                <w:noProof/>
                <w:webHidden/>
              </w:rPr>
              <w:fldChar w:fldCharType="begin"/>
            </w:r>
            <w:r w:rsidR="00BB165F">
              <w:rPr>
                <w:noProof/>
                <w:webHidden/>
              </w:rPr>
              <w:instrText xml:space="preserve"> PAGEREF _Toc131248688 \h </w:instrText>
            </w:r>
            <w:r w:rsidR="00BB165F">
              <w:rPr>
                <w:noProof/>
                <w:webHidden/>
              </w:rPr>
            </w:r>
            <w:r w:rsidR="00BB165F">
              <w:rPr>
                <w:noProof/>
                <w:webHidden/>
              </w:rPr>
              <w:fldChar w:fldCharType="separate"/>
            </w:r>
            <w:r w:rsidR="00BB165F">
              <w:rPr>
                <w:noProof/>
                <w:webHidden/>
              </w:rPr>
              <w:t>6</w:t>
            </w:r>
            <w:r w:rsidR="00BB165F">
              <w:rPr>
                <w:noProof/>
                <w:webHidden/>
              </w:rPr>
              <w:fldChar w:fldCharType="end"/>
            </w:r>
          </w:hyperlink>
        </w:p>
        <w:p w14:paraId="72593F39" w14:textId="6BDD5C5C" w:rsidR="00BB165F" w:rsidRDefault="00861722">
          <w:pPr>
            <w:pStyle w:val="Innehll2"/>
            <w:tabs>
              <w:tab w:val="right" w:leader="dot" w:pos="9062"/>
            </w:tabs>
            <w:rPr>
              <w:rFonts w:eastAsiaTheme="minorEastAsia" w:cstheme="minorBidi"/>
              <w:smallCaps w:val="0"/>
              <w:noProof/>
              <w:sz w:val="22"/>
              <w:szCs w:val="22"/>
              <w:lang w:eastAsia="sv-SE"/>
            </w:rPr>
          </w:pPr>
          <w:hyperlink w:anchor="_Toc131248689" w:history="1">
            <w:r w:rsidR="00BB165F" w:rsidRPr="00123641">
              <w:rPr>
                <w:rStyle w:val="Hyperlnk"/>
                <w:noProof/>
              </w:rPr>
              <w:t>Nummerlappar</w:t>
            </w:r>
            <w:r w:rsidR="00BB165F">
              <w:rPr>
                <w:noProof/>
                <w:webHidden/>
              </w:rPr>
              <w:tab/>
            </w:r>
            <w:r w:rsidR="00BB165F">
              <w:rPr>
                <w:noProof/>
                <w:webHidden/>
              </w:rPr>
              <w:fldChar w:fldCharType="begin"/>
            </w:r>
            <w:r w:rsidR="00BB165F">
              <w:rPr>
                <w:noProof/>
                <w:webHidden/>
              </w:rPr>
              <w:instrText xml:space="preserve"> PAGEREF _Toc131248689 \h </w:instrText>
            </w:r>
            <w:r w:rsidR="00BB165F">
              <w:rPr>
                <w:noProof/>
                <w:webHidden/>
              </w:rPr>
            </w:r>
            <w:r w:rsidR="00BB165F">
              <w:rPr>
                <w:noProof/>
                <w:webHidden/>
              </w:rPr>
              <w:fldChar w:fldCharType="separate"/>
            </w:r>
            <w:r w:rsidR="00BB165F">
              <w:rPr>
                <w:noProof/>
                <w:webHidden/>
              </w:rPr>
              <w:t>6</w:t>
            </w:r>
            <w:r w:rsidR="00BB165F">
              <w:rPr>
                <w:noProof/>
                <w:webHidden/>
              </w:rPr>
              <w:fldChar w:fldCharType="end"/>
            </w:r>
          </w:hyperlink>
        </w:p>
        <w:p w14:paraId="64DB63DE" w14:textId="68325CED" w:rsidR="00BB165F" w:rsidRDefault="00861722">
          <w:pPr>
            <w:pStyle w:val="Innehll2"/>
            <w:tabs>
              <w:tab w:val="right" w:leader="dot" w:pos="9062"/>
            </w:tabs>
            <w:rPr>
              <w:rFonts w:eastAsiaTheme="minorEastAsia" w:cstheme="minorBidi"/>
              <w:smallCaps w:val="0"/>
              <w:noProof/>
              <w:sz w:val="22"/>
              <w:szCs w:val="22"/>
              <w:lang w:eastAsia="sv-SE"/>
            </w:rPr>
          </w:pPr>
          <w:hyperlink w:anchor="_Toc131248690" w:history="1">
            <w:r w:rsidR="00BB165F" w:rsidRPr="00123641">
              <w:rPr>
                <w:rStyle w:val="Hyperlnk"/>
                <w:noProof/>
              </w:rPr>
              <w:t>Placering kontra tid</w:t>
            </w:r>
            <w:r w:rsidR="00BB165F">
              <w:rPr>
                <w:noProof/>
                <w:webHidden/>
              </w:rPr>
              <w:tab/>
            </w:r>
            <w:r w:rsidR="00BB165F">
              <w:rPr>
                <w:noProof/>
                <w:webHidden/>
              </w:rPr>
              <w:fldChar w:fldCharType="begin"/>
            </w:r>
            <w:r w:rsidR="00BB165F">
              <w:rPr>
                <w:noProof/>
                <w:webHidden/>
              </w:rPr>
              <w:instrText xml:space="preserve"> PAGEREF _Toc131248690 \h </w:instrText>
            </w:r>
            <w:r w:rsidR="00BB165F">
              <w:rPr>
                <w:noProof/>
                <w:webHidden/>
              </w:rPr>
            </w:r>
            <w:r w:rsidR="00BB165F">
              <w:rPr>
                <w:noProof/>
                <w:webHidden/>
              </w:rPr>
              <w:fldChar w:fldCharType="separate"/>
            </w:r>
            <w:r w:rsidR="00BB165F">
              <w:rPr>
                <w:noProof/>
                <w:webHidden/>
              </w:rPr>
              <w:t>6</w:t>
            </w:r>
            <w:r w:rsidR="00BB165F">
              <w:rPr>
                <w:noProof/>
                <w:webHidden/>
              </w:rPr>
              <w:fldChar w:fldCharType="end"/>
            </w:r>
          </w:hyperlink>
        </w:p>
        <w:p w14:paraId="4F9326B8" w14:textId="70708919" w:rsidR="00BB165F" w:rsidRDefault="00861722">
          <w:pPr>
            <w:pStyle w:val="Innehll2"/>
            <w:tabs>
              <w:tab w:val="right" w:leader="dot" w:pos="9062"/>
            </w:tabs>
            <w:rPr>
              <w:rFonts w:eastAsiaTheme="minorEastAsia" w:cstheme="minorBidi"/>
              <w:smallCaps w:val="0"/>
              <w:noProof/>
              <w:sz w:val="22"/>
              <w:szCs w:val="22"/>
              <w:lang w:eastAsia="sv-SE"/>
            </w:rPr>
          </w:pPr>
          <w:hyperlink w:anchor="_Toc131248691" w:history="1">
            <w:r w:rsidR="00BB165F" w:rsidRPr="00123641">
              <w:rPr>
                <w:rStyle w:val="Hyperlnk"/>
                <w:noProof/>
              </w:rPr>
              <w:t>Lagtävling</w:t>
            </w:r>
            <w:r w:rsidR="00BB165F">
              <w:rPr>
                <w:noProof/>
                <w:webHidden/>
              </w:rPr>
              <w:tab/>
            </w:r>
            <w:r w:rsidR="00BB165F">
              <w:rPr>
                <w:noProof/>
                <w:webHidden/>
              </w:rPr>
              <w:fldChar w:fldCharType="begin"/>
            </w:r>
            <w:r w:rsidR="00BB165F">
              <w:rPr>
                <w:noProof/>
                <w:webHidden/>
              </w:rPr>
              <w:instrText xml:space="preserve"> PAGEREF _Toc131248691 \h </w:instrText>
            </w:r>
            <w:r w:rsidR="00BB165F">
              <w:rPr>
                <w:noProof/>
                <w:webHidden/>
              </w:rPr>
            </w:r>
            <w:r w:rsidR="00BB165F">
              <w:rPr>
                <w:noProof/>
                <w:webHidden/>
              </w:rPr>
              <w:fldChar w:fldCharType="separate"/>
            </w:r>
            <w:r w:rsidR="00BB165F">
              <w:rPr>
                <w:noProof/>
                <w:webHidden/>
              </w:rPr>
              <w:t>6</w:t>
            </w:r>
            <w:r w:rsidR="00BB165F">
              <w:rPr>
                <w:noProof/>
                <w:webHidden/>
              </w:rPr>
              <w:fldChar w:fldCharType="end"/>
            </w:r>
          </w:hyperlink>
        </w:p>
        <w:p w14:paraId="5B415056" w14:textId="186E9BC9" w:rsidR="00BB165F" w:rsidRDefault="00861722">
          <w:pPr>
            <w:pStyle w:val="Innehll1"/>
            <w:tabs>
              <w:tab w:val="right" w:leader="dot" w:pos="9062"/>
            </w:tabs>
            <w:rPr>
              <w:rFonts w:eastAsiaTheme="minorEastAsia" w:cstheme="minorBidi"/>
              <w:b w:val="0"/>
              <w:bCs w:val="0"/>
              <w:caps w:val="0"/>
              <w:noProof/>
              <w:sz w:val="22"/>
              <w:szCs w:val="22"/>
              <w:lang w:eastAsia="sv-SE"/>
            </w:rPr>
          </w:pPr>
          <w:hyperlink w:anchor="_Toc131248692" w:history="1">
            <w:r w:rsidR="00BB165F" w:rsidRPr="00123641">
              <w:rPr>
                <w:rStyle w:val="Hyperlnk"/>
                <w:noProof/>
              </w:rPr>
              <w:t>Praktiskt</w:t>
            </w:r>
            <w:r w:rsidR="00BB165F">
              <w:rPr>
                <w:noProof/>
                <w:webHidden/>
              </w:rPr>
              <w:tab/>
            </w:r>
            <w:r w:rsidR="00BB165F">
              <w:rPr>
                <w:noProof/>
                <w:webHidden/>
              </w:rPr>
              <w:fldChar w:fldCharType="begin"/>
            </w:r>
            <w:r w:rsidR="00BB165F">
              <w:rPr>
                <w:noProof/>
                <w:webHidden/>
              </w:rPr>
              <w:instrText xml:space="preserve"> PAGEREF _Toc131248692 \h </w:instrText>
            </w:r>
            <w:r w:rsidR="00BB165F">
              <w:rPr>
                <w:noProof/>
                <w:webHidden/>
              </w:rPr>
            </w:r>
            <w:r w:rsidR="00BB165F">
              <w:rPr>
                <w:noProof/>
                <w:webHidden/>
              </w:rPr>
              <w:fldChar w:fldCharType="separate"/>
            </w:r>
            <w:r w:rsidR="00BB165F">
              <w:rPr>
                <w:noProof/>
                <w:webHidden/>
              </w:rPr>
              <w:t>7</w:t>
            </w:r>
            <w:r w:rsidR="00BB165F">
              <w:rPr>
                <w:noProof/>
                <w:webHidden/>
              </w:rPr>
              <w:fldChar w:fldCharType="end"/>
            </w:r>
          </w:hyperlink>
        </w:p>
        <w:p w14:paraId="73B3D7DE" w14:textId="2A93EBA9" w:rsidR="00BB165F" w:rsidRDefault="00861722">
          <w:pPr>
            <w:pStyle w:val="Innehll2"/>
            <w:tabs>
              <w:tab w:val="right" w:leader="dot" w:pos="9062"/>
            </w:tabs>
            <w:rPr>
              <w:rFonts w:eastAsiaTheme="minorEastAsia" w:cstheme="minorBidi"/>
              <w:smallCaps w:val="0"/>
              <w:noProof/>
              <w:sz w:val="22"/>
              <w:szCs w:val="22"/>
              <w:lang w:eastAsia="sv-SE"/>
            </w:rPr>
          </w:pPr>
          <w:hyperlink w:anchor="_Toc131248693" w:history="1">
            <w:r w:rsidR="00BB165F" w:rsidRPr="00123641">
              <w:rPr>
                <w:rStyle w:val="Hyperlnk"/>
                <w:noProof/>
              </w:rPr>
              <w:t>Resa och uppehälle</w:t>
            </w:r>
            <w:r w:rsidR="00BB165F">
              <w:rPr>
                <w:noProof/>
                <w:webHidden/>
              </w:rPr>
              <w:tab/>
            </w:r>
            <w:r w:rsidR="00BB165F">
              <w:rPr>
                <w:noProof/>
                <w:webHidden/>
              </w:rPr>
              <w:fldChar w:fldCharType="begin"/>
            </w:r>
            <w:r w:rsidR="00BB165F">
              <w:rPr>
                <w:noProof/>
                <w:webHidden/>
              </w:rPr>
              <w:instrText xml:space="preserve"> PAGEREF _Toc131248693 \h </w:instrText>
            </w:r>
            <w:r w:rsidR="00BB165F">
              <w:rPr>
                <w:noProof/>
                <w:webHidden/>
              </w:rPr>
            </w:r>
            <w:r w:rsidR="00BB165F">
              <w:rPr>
                <w:noProof/>
                <w:webHidden/>
              </w:rPr>
              <w:fldChar w:fldCharType="separate"/>
            </w:r>
            <w:r w:rsidR="00BB165F">
              <w:rPr>
                <w:noProof/>
                <w:webHidden/>
              </w:rPr>
              <w:t>7</w:t>
            </w:r>
            <w:r w:rsidR="00BB165F">
              <w:rPr>
                <w:noProof/>
                <w:webHidden/>
              </w:rPr>
              <w:fldChar w:fldCharType="end"/>
            </w:r>
          </w:hyperlink>
        </w:p>
        <w:p w14:paraId="556D5DAD" w14:textId="0AB8D240" w:rsidR="00BB165F" w:rsidRDefault="00861722">
          <w:pPr>
            <w:pStyle w:val="Innehll2"/>
            <w:tabs>
              <w:tab w:val="right" w:leader="dot" w:pos="9062"/>
            </w:tabs>
            <w:rPr>
              <w:rFonts w:eastAsiaTheme="minorEastAsia" w:cstheme="minorBidi"/>
              <w:smallCaps w:val="0"/>
              <w:noProof/>
              <w:sz w:val="22"/>
              <w:szCs w:val="22"/>
              <w:lang w:eastAsia="sv-SE"/>
            </w:rPr>
          </w:pPr>
          <w:hyperlink w:anchor="_Toc131248694" w:history="1">
            <w:r w:rsidR="00BB165F" w:rsidRPr="00123641">
              <w:rPr>
                <w:rStyle w:val="Hyperlnk"/>
                <w:noProof/>
              </w:rPr>
              <w:t>Traktamente</w:t>
            </w:r>
            <w:r w:rsidR="00BB165F">
              <w:rPr>
                <w:noProof/>
                <w:webHidden/>
              </w:rPr>
              <w:tab/>
            </w:r>
            <w:r w:rsidR="00BB165F">
              <w:rPr>
                <w:noProof/>
                <w:webHidden/>
              </w:rPr>
              <w:fldChar w:fldCharType="begin"/>
            </w:r>
            <w:r w:rsidR="00BB165F">
              <w:rPr>
                <w:noProof/>
                <w:webHidden/>
              </w:rPr>
              <w:instrText xml:space="preserve"> PAGEREF _Toc131248694 \h </w:instrText>
            </w:r>
            <w:r w:rsidR="00BB165F">
              <w:rPr>
                <w:noProof/>
                <w:webHidden/>
              </w:rPr>
            </w:r>
            <w:r w:rsidR="00BB165F">
              <w:rPr>
                <w:noProof/>
                <w:webHidden/>
              </w:rPr>
              <w:fldChar w:fldCharType="separate"/>
            </w:r>
            <w:r w:rsidR="00BB165F">
              <w:rPr>
                <w:noProof/>
                <w:webHidden/>
              </w:rPr>
              <w:t>7</w:t>
            </w:r>
            <w:r w:rsidR="00BB165F">
              <w:rPr>
                <w:noProof/>
                <w:webHidden/>
              </w:rPr>
              <w:fldChar w:fldCharType="end"/>
            </w:r>
          </w:hyperlink>
        </w:p>
        <w:p w14:paraId="5FAFA3C4" w14:textId="6A81A733" w:rsidR="00BB165F" w:rsidRDefault="00861722">
          <w:pPr>
            <w:pStyle w:val="Innehll2"/>
            <w:tabs>
              <w:tab w:val="right" w:leader="dot" w:pos="9062"/>
            </w:tabs>
            <w:rPr>
              <w:rFonts w:eastAsiaTheme="minorEastAsia" w:cstheme="minorBidi"/>
              <w:smallCaps w:val="0"/>
              <w:noProof/>
              <w:sz w:val="22"/>
              <w:szCs w:val="22"/>
              <w:lang w:eastAsia="sv-SE"/>
            </w:rPr>
          </w:pPr>
          <w:hyperlink w:anchor="_Toc131248695" w:history="1">
            <w:r w:rsidR="00BB165F" w:rsidRPr="00123641">
              <w:rPr>
                <w:rStyle w:val="Hyperlnk"/>
                <w:noProof/>
              </w:rPr>
              <w:t>Delegatrapport</w:t>
            </w:r>
            <w:r w:rsidR="00BB165F">
              <w:rPr>
                <w:noProof/>
                <w:webHidden/>
              </w:rPr>
              <w:tab/>
            </w:r>
            <w:r w:rsidR="00BB165F">
              <w:rPr>
                <w:noProof/>
                <w:webHidden/>
              </w:rPr>
              <w:fldChar w:fldCharType="begin"/>
            </w:r>
            <w:r w:rsidR="00BB165F">
              <w:rPr>
                <w:noProof/>
                <w:webHidden/>
              </w:rPr>
              <w:instrText xml:space="preserve"> PAGEREF _Toc131248695 \h </w:instrText>
            </w:r>
            <w:r w:rsidR="00BB165F">
              <w:rPr>
                <w:noProof/>
                <w:webHidden/>
              </w:rPr>
            </w:r>
            <w:r w:rsidR="00BB165F">
              <w:rPr>
                <w:noProof/>
                <w:webHidden/>
              </w:rPr>
              <w:fldChar w:fldCharType="separate"/>
            </w:r>
            <w:r w:rsidR="00BB165F">
              <w:rPr>
                <w:noProof/>
                <w:webHidden/>
              </w:rPr>
              <w:t>7</w:t>
            </w:r>
            <w:r w:rsidR="00BB165F">
              <w:rPr>
                <w:noProof/>
                <w:webHidden/>
              </w:rPr>
              <w:fldChar w:fldCharType="end"/>
            </w:r>
          </w:hyperlink>
        </w:p>
        <w:p w14:paraId="702A81F3" w14:textId="75AE940A" w:rsidR="00BB165F" w:rsidRDefault="00861722">
          <w:pPr>
            <w:pStyle w:val="Innehll1"/>
            <w:tabs>
              <w:tab w:val="right" w:leader="dot" w:pos="9062"/>
            </w:tabs>
            <w:rPr>
              <w:rFonts w:eastAsiaTheme="minorEastAsia" w:cstheme="minorBidi"/>
              <w:b w:val="0"/>
              <w:bCs w:val="0"/>
              <w:caps w:val="0"/>
              <w:noProof/>
              <w:sz w:val="22"/>
              <w:szCs w:val="22"/>
              <w:lang w:eastAsia="sv-SE"/>
            </w:rPr>
          </w:pPr>
          <w:hyperlink w:anchor="_Toc131248696" w:history="1">
            <w:r w:rsidR="00BB165F" w:rsidRPr="00123641">
              <w:rPr>
                <w:rStyle w:val="Hyperlnk"/>
                <w:noProof/>
              </w:rPr>
              <w:t>Den tekniska delegatens roll och ansvar</w:t>
            </w:r>
            <w:r w:rsidR="00BB165F">
              <w:rPr>
                <w:noProof/>
                <w:webHidden/>
              </w:rPr>
              <w:tab/>
            </w:r>
            <w:r w:rsidR="00BB165F">
              <w:rPr>
                <w:noProof/>
                <w:webHidden/>
              </w:rPr>
              <w:fldChar w:fldCharType="begin"/>
            </w:r>
            <w:r w:rsidR="00BB165F">
              <w:rPr>
                <w:noProof/>
                <w:webHidden/>
              </w:rPr>
              <w:instrText xml:space="preserve"> PAGEREF _Toc131248696 \h </w:instrText>
            </w:r>
            <w:r w:rsidR="00BB165F">
              <w:rPr>
                <w:noProof/>
                <w:webHidden/>
              </w:rPr>
            </w:r>
            <w:r w:rsidR="00BB165F">
              <w:rPr>
                <w:noProof/>
                <w:webHidden/>
              </w:rPr>
              <w:fldChar w:fldCharType="separate"/>
            </w:r>
            <w:r w:rsidR="00BB165F">
              <w:rPr>
                <w:noProof/>
                <w:webHidden/>
              </w:rPr>
              <w:t>7</w:t>
            </w:r>
            <w:r w:rsidR="00BB165F">
              <w:rPr>
                <w:noProof/>
                <w:webHidden/>
              </w:rPr>
              <w:fldChar w:fldCharType="end"/>
            </w:r>
          </w:hyperlink>
        </w:p>
        <w:p w14:paraId="29C828C3" w14:textId="30818885" w:rsidR="00BB165F" w:rsidRDefault="00861722">
          <w:pPr>
            <w:pStyle w:val="Innehll1"/>
            <w:tabs>
              <w:tab w:val="right" w:leader="dot" w:pos="9062"/>
            </w:tabs>
            <w:rPr>
              <w:rFonts w:eastAsiaTheme="minorEastAsia" w:cstheme="minorBidi"/>
              <w:b w:val="0"/>
              <w:bCs w:val="0"/>
              <w:caps w:val="0"/>
              <w:noProof/>
              <w:sz w:val="22"/>
              <w:szCs w:val="22"/>
              <w:lang w:eastAsia="sv-SE"/>
            </w:rPr>
          </w:pPr>
          <w:hyperlink w:anchor="_Toc131248697" w:history="1">
            <w:r w:rsidR="00BB165F" w:rsidRPr="00123641">
              <w:rPr>
                <w:rStyle w:val="Hyperlnk"/>
                <w:noProof/>
              </w:rPr>
              <w:t>Kommunikation</w:t>
            </w:r>
            <w:r w:rsidR="00BB165F">
              <w:rPr>
                <w:noProof/>
                <w:webHidden/>
              </w:rPr>
              <w:tab/>
            </w:r>
            <w:r w:rsidR="00BB165F">
              <w:rPr>
                <w:noProof/>
                <w:webHidden/>
              </w:rPr>
              <w:fldChar w:fldCharType="begin"/>
            </w:r>
            <w:r w:rsidR="00BB165F">
              <w:rPr>
                <w:noProof/>
                <w:webHidden/>
              </w:rPr>
              <w:instrText xml:space="preserve"> PAGEREF _Toc131248697 \h </w:instrText>
            </w:r>
            <w:r w:rsidR="00BB165F">
              <w:rPr>
                <w:noProof/>
                <w:webHidden/>
              </w:rPr>
            </w:r>
            <w:r w:rsidR="00BB165F">
              <w:rPr>
                <w:noProof/>
                <w:webHidden/>
              </w:rPr>
              <w:fldChar w:fldCharType="separate"/>
            </w:r>
            <w:r w:rsidR="00BB165F">
              <w:rPr>
                <w:noProof/>
                <w:webHidden/>
              </w:rPr>
              <w:t>8</w:t>
            </w:r>
            <w:r w:rsidR="00BB165F">
              <w:rPr>
                <w:noProof/>
                <w:webHidden/>
              </w:rPr>
              <w:fldChar w:fldCharType="end"/>
            </w:r>
          </w:hyperlink>
        </w:p>
        <w:p w14:paraId="7ED08073" w14:textId="1D374D01" w:rsidR="00BB165F" w:rsidRDefault="00861722">
          <w:pPr>
            <w:pStyle w:val="Innehll2"/>
            <w:tabs>
              <w:tab w:val="right" w:leader="dot" w:pos="9062"/>
            </w:tabs>
            <w:rPr>
              <w:rFonts w:eastAsiaTheme="minorEastAsia" w:cstheme="minorBidi"/>
              <w:smallCaps w:val="0"/>
              <w:noProof/>
              <w:sz w:val="22"/>
              <w:szCs w:val="22"/>
              <w:lang w:eastAsia="sv-SE"/>
            </w:rPr>
          </w:pPr>
          <w:hyperlink w:anchor="_Toc131248698" w:history="1">
            <w:r w:rsidR="00BB165F" w:rsidRPr="00123641">
              <w:rPr>
                <w:rStyle w:val="Hyperlnk"/>
                <w:noProof/>
              </w:rPr>
              <w:t>Väglöpning inklusive ultradistanser – banmätning</w:t>
            </w:r>
            <w:r w:rsidR="00BB165F">
              <w:rPr>
                <w:noProof/>
                <w:webHidden/>
              </w:rPr>
              <w:tab/>
            </w:r>
            <w:r w:rsidR="00BB165F">
              <w:rPr>
                <w:noProof/>
                <w:webHidden/>
              </w:rPr>
              <w:fldChar w:fldCharType="begin"/>
            </w:r>
            <w:r w:rsidR="00BB165F">
              <w:rPr>
                <w:noProof/>
                <w:webHidden/>
              </w:rPr>
              <w:instrText xml:space="preserve"> PAGEREF _Toc131248698 \h </w:instrText>
            </w:r>
            <w:r w:rsidR="00BB165F">
              <w:rPr>
                <w:noProof/>
                <w:webHidden/>
              </w:rPr>
            </w:r>
            <w:r w:rsidR="00BB165F">
              <w:rPr>
                <w:noProof/>
                <w:webHidden/>
              </w:rPr>
              <w:fldChar w:fldCharType="separate"/>
            </w:r>
            <w:r w:rsidR="00BB165F">
              <w:rPr>
                <w:noProof/>
                <w:webHidden/>
              </w:rPr>
              <w:t>8</w:t>
            </w:r>
            <w:r w:rsidR="00BB165F">
              <w:rPr>
                <w:noProof/>
                <w:webHidden/>
              </w:rPr>
              <w:fldChar w:fldCharType="end"/>
            </w:r>
          </w:hyperlink>
        </w:p>
        <w:p w14:paraId="1FDCC426" w14:textId="63773986" w:rsidR="00BB165F" w:rsidRDefault="00861722">
          <w:pPr>
            <w:pStyle w:val="Innehll1"/>
            <w:tabs>
              <w:tab w:val="right" w:leader="dot" w:pos="9062"/>
            </w:tabs>
            <w:rPr>
              <w:rFonts w:eastAsiaTheme="minorEastAsia" w:cstheme="minorBidi"/>
              <w:b w:val="0"/>
              <w:bCs w:val="0"/>
              <w:caps w:val="0"/>
              <w:noProof/>
              <w:sz w:val="22"/>
              <w:szCs w:val="22"/>
              <w:lang w:eastAsia="sv-SE"/>
            </w:rPr>
          </w:pPr>
          <w:hyperlink w:anchor="_Toc131248699" w:history="1">
            <w:r w:rsidR="00BB165F" w:rsidRPr="00123641">
              <w:rPr>
                <w:rStyle w:val="Hyperlnk"/>
                <w:noProof/>
              </w:rPr>
              <w:t>Banan</w:t>
            </w:r>
            <w:r w:rsidR="00BB165F">
              <w:rPr>
                <w:noProof/>
                <w:webHidden/>
              </w:rPr>
              <w:tab/>
            </w:r>
            <w:r w:rsidR="00BB165F">
              <w:rPr>
                <w:noProof/>
                <w:webHidden/>
              </w:rPr>
              <w:fldChar w:fldCharType="begin"/>
            </w:r>
            <w:r w:rsidR="00BB165F">
              <w:rPr>
                <w:noProof/>
                <w:webHidden/>
              </w:rPr>
              <w:instrText xml:space="preserve"> PAGEREF _Toc131248699 \h </w:instrText>
            </w:r>
            <w:r w:rsidR="00BB165F">
              <w:rPr>
                <w:noProof/>
                <w:webHidden/>
              </w:rPr>
            </w:r>
            <w:r w:rsidR="00BB165F">
              <w:rPr>
                <w:noProof/>
                <w:webHidden/>
              </w:rPr>
              <w:fldChar w:fldCharType="separate"/>
            </w:r>
            <w:r w:rsidR="00BB165F">
              <w:rPr>
                <w:noProof/>
                <w:webHidden/>
              </w:rPr>
              <w:t>8</w:t>
            </w:r>
            <w:r w:rsidR="00BB165F">
              <w:rPr>
                <w:noProof/>
                <w:webHidden/>
              </w:rPr>
              <w:fldChar w:fldCharType="end"/>
            </w:r>
          </w:hyperlink>
        </w:p>
        <w:p w14:paraId="735DAFC2" w14:textId="523701DF" w:rsidR="00BB165F" w:rsidRDefault="00861722">
          <w:pPr>
            <w:pStyle w:val="Innehll2"/>
            <w:tabs>
              <w:tab w:val="right" w:leader="dot" w:pos="9062"/>
            </w:tabs>
            <w:rPr>
              <w:rFonts w:eastAsiaTheme="minorEastAsia" w:cstheme="minorBidi"/>
              <w:smallCaps w:val="0"/>
              <w:noProof/>
              <w:sz w:val="22"/>
              <w:szCs w:val="22"/>
              <w:lang w:eastAsia="sv-SE"/>
            </w:rPr>
          </w:pPr>
          <w:hyperlink w:anchor="_Toc131248700" w:history="1">
            <w:r w:rsidR="00BB165F" w:rsidRPr="00123641">
              <w:rPr>
                <w:rStyle w:val="Hyperlnk"/>
                <w:noProof/>
              </w:rPr>
              <w:t>Terräng</w:t>
            </w:r>
            <w:r w:rsidR="00BB165F">
              <w:rPr>
                <w:noProof/>
                <w:webHidden/>
              </w:rPr>
              <w:tab/>
            </w:r>
            <w:r w:rsidR="00BB165F">
              <w:rPr>
                <w:noProof/>
                <w:webHidden/>
              </w:rPr>
              <w:fldChar w:fldCharType="begin"/>
            </w:r>
            <w:r w:rsidR="00BB165F">
              <w:rPr>
                <w:noProof/>
                <w:webHidden/>
              </w:rPr>
              <w:instrText xml:space="preserve"> PAGEREF _Toc131248700 \h </w:instrText>
            </w:r>
            <w:r w:rsidR="00BB165F">
              <w:rPr>
                <w:noProof/>
                <w:webHidden/>
              </w:rPr>
            </w:r>
            <w:r w:rsidR="00BB165F">
              <w:rPr>
                <w:noProof/>
                <w:webHidden/>
              </w:rPr>
              <w:fldChar w:fldCharType="separate"/>
            </w:r>
            <w:r w:rsidR="00BB165F">
              <w:rPr>
                <w:noProof/>
                <w:webHidden/>
              </w:rPr>
              <w:t>8</w:t>
            </w:r>
            <w:r w:rsidR="00BB165F">
              <w:rPr>
                <w:noProof/>
                <w:webHidden/>
              </w:rPr>
              <w:fldChar w:fldCharType="end"/>
            </w:r>
          </w:hyperlink>
        </w:p>
        <w:p w14:paraId="6C2C8A07" w14:textId="471F708B" w:rsidR="00BB165F" w:rsidRDefault="00861722">
          <w:pPr>
            <w:pStyle w:val="Innehll2"/>
            <w:tabs>
              <w:tab w:val="right" w:leader="dot" w:pos="9062"/>
            </w:tabs>
            <w:rPr>
              <w:rFonts w:eastAsiaTheme="minorEastAsia" w:cstheme="minorBidi"/>
              <w:smallCaps w:val="0"/>
              <w:noProof/>
              <w:sz w:val="22"/>
              <w:szCs w:val="22"/>
              <w:lang w:eastAsia="sv-SE"/>
            </w:rPr>
          </w:pPr>
          <w:hyperlink w:anchor="_Toc131248701" w:history="1">
            <w:r w:rsidR="00BB165F" w:rsidRPr="00123641">
              <w:rPr>
                <w:rStyle w:val="Hyperlnk"/>
                <w:noProof/>
              </w:rPr>
              <w:t>Väg (inkl. ultra 100 km/24 h)</w:t>
            </w:r>
            <w:r w:rsidR="00BB165F">
              <w:rPr>
                <w:noProof/>
                <w:webHidden/>
              </w:rPr>
              <w:tab/>
            </w:r>
            <w:r w:rsidR="00BB165F">
              <w:rPr>
                <w:noProof/>
                <w:webHidden/>
              </w:rPr>
              <w:fldChar w:fldCharType="begin"/>
            </w:r>
            <w:r w:rsidR="00BB165F">
              <w:rPr>
                <w:noProof/>
                <w:webHidden/>
              </w:rPr>
              <w:instrText xml:space="preserve"> PAGEREF _Toc131248701 \h </w:instrText>
            </w:r>
            <w:r w:rsidR="00BB165F">
              <w:rPr>
                <w:noProof/>
                <w:webHidden/>
              </w:rPr>
            </w:r>
            <w:r w:rsidR="00BB165F">
              <w:rPr>
                <w:noProof/>
                <w:webHidden/>
              </w:rPr>
              <w:fldChar w:fldCharType="separate"/>
            </w:r>
            <w:r w:rsidR="00BB165F">
              <w:rPr>
                <w:noProof/>
                <w:webHidden/>
              </w:rPr>
              <w:t>9</w:t>
            </w:r>
            <w:r w:rsidR="00BB165F">
              <w:rPr>
                <w:noProof/>
                <w:webHidden/>
              </w:rPr>
              <w:fldChar w:fldCharType="end"/>
            </w:r>
          </w:hyperlink>
        </w:p>
        <w:p w14:paraId="03B825C2" w14:textId="6EBBBE28" w:rsidR="00BB165F" w:rsidRDefault="00861722">
          <w:pPr>
            <w:pStyle w:val="Innehll2"/>
            <w:tabs>
              <w:tab w:val="right" w:leader="dot" w:pos="9062"/>
            </w:tabs>
            <w:rPr>
              <w:rFonts w:eastAsiaTheme="minorEastAsia" w:cstheme="minorBidi"/>
              <w:smallCaps w:val="0"/>
              <w:noProof/>
              <w:sz w:val="22"/>
              <w:szCs w:val="22"/>
              <w:lang w:eastAsia="sv-SE"/>
            </w:rPr>
          </w:pPr>
          <w:hyperlink w:anchor="_Toc131248702" w:history="1">
            <w:r w:rsidR="00BB165F" w:rsidRPr="00123641">
              <w:rPr>
                <w:rStyle w:val="Hyperlnk"/>
                <w:noProof/>
              </w:rPr>
              <w:t>Trail</w:t>
            </w:r>
            <w:r w:rsidR="00BB165F">
              <w:rPr>
                <w:noProof/>
                <w:webHidden/>
              </w:rPr>
              <w:tab/>
            </w:r>
            <w:r w:rsidR="00BB165F">
              <w:rPr>
                <w:noProof/>
                <w:webHidden/>
              </w:rPr>
              <w:fldChar w:fldCharType="begin"/>
            </w:r>
            <w:r w:rsidR="00BB165F">
              <w:rPr>
                <w:noProof/>
                <w:webHidden/>
              </w:rPr>
              <w:instrText xml:space="preserve"> PAGEREF _Toc131248702 \h </w:instrText>
            </w:r>
            <w:r w:rsidR="00BB165F">
              <w:rPr>
                <w:noProof/>
                <w:webHidden/>
              </w:rPr>
            </w:r>
            <w:r w:rsidR="00BB165F">
              <w:rPr>
                <w:noProof/>
                <w:webHidden/>
              </w:rPr>
              <w:fldChar w:fldCharType="separate"/>
            </w:r>
            <w:r w:rsidR="00BB165F">
              <w:rPr>
                <w:noProof/>
                <w:webHidden/>
              </w:rPr>
              <w:t>10</w:t>
            </w:r>
            <w:r w:rsidR="00BB165F">
              <w:rPr>
                <w:noProof/>
                <w:webHidden/>
              </w:rPr>
              <w:fldChar w:fldCharType="end"/>
            </w:r>
          </w:hyperlink>
        </w:p>
        <w:p w14:paraId="4A8D36A7" w14:textId="24BDC423" w:rsidR="00BB165F" w:rsidRDefault="00861722">
          <w:pPr>
            <w:pStyle w:val="Innehll1"/>
            <w:tabs>
              <w:tab w:val="right" w:leader="dot" w:pos="9062"/>
            </w:tabs>
            <w:rPr>
              <w:rFonts w:eastAsiaTheme="minorEastAsia" w:cstheme="minorBidi"/>
              <w:b w:val="0"/>
              <w:bCs w:val="0"/>
              <w:caps w:val="0"/>
              <w:noProof/>
              <w:sz w:val="22"/>
              <w:szCs w:val="22"/>
              <w:lang w:eastAsia="sv-SE"/>
            </w:rPr>
          </w:pPr>
          <w:hyperlink w:anchor="_Toc131248703" w:history="1">
            <w:r w:rsidR="00BB165F" w:rsidRPr="00123641">
              <w:rPr>
                <w:rStyle w:val="Hyperlnk"/>
                <w:noProof/>
              </w:rPr>
              <w:t>Site visit – platsbesök</w:t>
            </w:r>
            <w:r w:rsidR="00BB165F">
              <w:rPr>
                <w:noProof/>
                <w:webHidden/>
              </w:rPr>
              <w:tab/>
            </w:r>
            <w:r w:rsidR="00BB165F">
              <w:rPr>
                <w:noProof/>
                <w:webHidden/>
              </w:rPr>
              <w:fldChar w:fldCharType="begin"/>
            </w:r>
            <w:r w:rsidR="00BB165F">
              <w:rPr>
                <w:noProof/>
                <w:webHidden/>
              </w:rPr>
              <w:instrText xml:space="preserve"> PAGEREF _Toc131248703 \h </w:instrText>
            </w:r>
            <w:r w:rsidR="00BB165F">
              <w:rPr>
                <w:noProof/>
                <w:webHidden/>
              </w:rPr>
            </w:r>
            <w:r w:rsidR="00BB165F">
              <w:rPr>
                <w:noProof/>
                <w:webHidden/>
              </w:rPr>
              <w:fldChar w:fldCharType="separate"/>
            </w:r>
            <w:r w:rsidR="00BB165F">
              <w:rPr>
                <w:noProof/>
                <w:webHidden/>
              </w:rPr>
              <w:t>10</w:t>
            </w:r>
            <w:r w:rsidR="00BB165F">
              <w:rPr>
                <w:noProof/>
                <w:webHidden/>
              </w:rPr>
              <w:fldChar w:fldCharType="end"/>
            </w:r>
          </w:hyperlink>
        </w:p>
        <w:p w14:paraId="267680D5" w14:textId="68EEC43B" w:rsidR="00BB165F" w:rsidRDefault="00861722">
          <w:pPr>
            <w:pStyle w:val="Innehll2"/>
            <w:tabs>
              <w:tab w:val="right" w:leader="dot" w:pos="9062"/>
            </w:tabs>
            <w:rPr>
              <w:rFonts w:eastAsiaTheme="minorEastAsia" w:cstheme="minorBidi"/>
              <w:smallCaps w:val="0"/>
              <w:noProof/>
              <w:sz w:val="22"/>
              <w:szCs w:val="22"/>
              <w:lang w:eastAsia="sv-SE"/>
            </w:rPr>
          </w:pPr>
          <w:hyperlink w:anchor="_Toc131248704" w:history="1">
            <w:r w:rsidR="00BB165F" w:rsidRPr="00123641">
              <w:rPr>
                <w:rStyle w:val="Hyperlnk"/>
                <w:noProof/>
              </w:rPr>
              <w:t>Tävlingsadministrationssystem</w:t>
            </w:r>
            <w:r w:rsidR="00BB165F">
              <w:rPr>
                <w:noProof/>
                <w:webHidden/>
              </w:rPr>
              <w:tab/>
            </w:r>
            <w:r w:rsidR="00BB165F">
              <w:rPr>
                <w:noProof/>
                <w:webHidden/>
              </w:rPr>
              <w:fldChar w:fldCharType="begin"/>
            </w:r>
            <w:r w:rsidR="00BB165F">
              <w:rPr>
                <w:noProof/>
                <w:webHidden/>
              </w:rPr>
              <w:instrText xml:space="preserve"> PAGEREF _Toc131248704 \h </w:instrText>
            </w:r>
            <w:r w:rsidR="00BB165F">
              <w:rPr>
                <w:noProof/>
                <w:webHidden/>
              </w:rPr>
            </w:r>
            <w:r w:rsidR="00BB165F">
              <w:rPr>
                <w:noProof/>
                <w:webHidden/>
              </w:rPr>
              <w:fldChar w:fldCharType="separate"/>
            </w:r>
            <w:r w:rsidR="00BB165F">
              <w:rPr>
                <w:noProof/>
                <w:webHidden/>
              </w:rPr>
              <w:t>11</w:t>
            </w:r>
            <w:r w:rsidR="00BB165F">
              <w:rPr>
                <w:noProof/>
                <w:webHidden/>
              </w:rPr>
              <w:fldChar w:fldCharType="end"/>
            </w:r>
          </w:hyperlink>
        </w:p>
        <w:p w14:paraId="2B392EE4" w14:textId="7F8CD72D" w:rsidR="00BB165F" w:rsidRDefault="00861722">
          <w:pPr>
            <w:pStyle w:val="Innehll2"/>
            <w:tabs>
              <w:tab w:val="right" w:leader="dot" w:pos="9062"/>
            </w:tabs>
            <w:rPr>
              <w:rFonts w:eastAsiaTheme="minorEastAsia" w:cstheme="minorBidi"/>
              <w:smallCaps w:val="0"/>
              <w:noProof/>
              <w:sz w:val="22"/>
              <w:szCs w:val="22"/>
              <w:lang w:eastAsia="sv-SE"/>
            </w:rPr>
          </w:pPr>
          <w:hyperlink w:anchor="_Toc131248705" w:history="1">
            <w:r w:rsidR="00BB165F" w:rsidRPr="00123641">
              <w:rPr>
                <w:rStyle w:val="Hyperlnk"/>
                <w:noProof/>
              </w:rPr>
              <w:t>Tävlingsområdet</w:t>
            </w:r>
            <w:r w:rsidR="00BB165F">
              <w:rPr>
                <w:noProof/>
                <w:webHidden/>
              </w:rPr>
              <w:tab/>
            </w:r>
            <w:r w:rsidR="00BB165F">
              <w:rPr>
                <w:noProof/>
                <w:webHidden/>
              </w:rPr>
              <w:fldChar w:fldCharType="begin"/>
            </w:r>
            <w:r w:rsidR="00BB165F">
              <w:rPr>
                <w:noProof/>
                <w:webHidden/>
              </w:rPr>
              <w:instrText xml:space="preserve"> PAGEREF _Toc131248705 \h </w:instrText>
            </w:r>
            <w:r w:rsidR="00BB165F">
              <w:rPr>
                <w:noProof/>
                <w:webHidden/>
              </w:rPr>
            </w:r>
            <w:r w:rsidR="00BB165F">
              <w:rPr>
                <w:noProof/>
                <w:webHidden/>
              </w:rPr>
              <w:fldChar w:fldCharType="separate"/>
            </w:r>
            <w:r w:rsidR="00BB165F">
              <w:rPr>
                <w:noProof/>
                <w:webHidden/>
              </w:rPr>
              <w:t>11</w:t>
            </w:r>
            <w:r w:rsidR="00BB165F">
              <w:rPr>
                <w:noProof/>
                <w:webHidden/>
              </w:rPr>
              <w:fldChar w:fldCharType="end"/>
            </w:r>
          </w:hyperlink>
        </w:p>
        <w:p w14:paraId="4BC8AD8E" w14:textId="74FA1208" w:rsidR="00BB165F" w:rsidRDefault="00861722">
          <w:pPr>
            <w:pStyle w:val="Innehll3"/>
            <w:tabs>
              <w:tab w:val="right" w:leader="dot" w:pos="9062"/>
            </w:tabs>
            <w:rPr>
              <w:rFonts w:eastAsiaTheme="minorEastAsia" w:cstheme="minorBidi"/>
              <w:i w:val="0"/>
              <w:iCs w:val="0"/>
              <w:noProof/>
              <w:sz w:val="22"/>
              <w:szCs w:val="22"/>
              <w:lang w:eastAsia="sv-SE"/>
            </w:rPr>
          </w:pPr>
          <w:hyperlink w:anchor="_Toc131248706" w:history="1">
            <w:r w:rsidR="00BB165F" w:rsidRPr="00123641">
              <w:rPr>
                <w:rStyle w:val="Hyperlnk"/>
                <w:noProof/>
              </w:rPr>
              <w:t>Vägvisning, skyltning, parkering</w:t>
            </w:r>
            <w:r w:rsidR="00BB165F">
              <w:rPr>
                <w:noProof/>
                <w:webHidden/>
              </w:rPr>
              <w:tab/>
            </w:r>
            <w:r w:rsidR="00BB165F">
              <w:rPr>
                <w:noProof/>
                <w:webHidden/>
              </w:rPr>
              <w:fldChar w:fldCharType="begin"/>
            </w:r>
            <w:r w:rsidR="00BB165F">
              <w:rPr>
                <w:noProof/>
                <w:webHidden/>
              </w:rPr>
              <w:instrText xml:space="preserve"> PAGEREF _Toc131248706 \h </w:instrText>
            </w:r>
            <w:r w:rsidR="00BB165F">
              <w:rPr>
                <w:noProof/>
                <w:webHidden/>
              </w:rPr>
            </w:r>
            <w:r w:rsidR="00BB165F">
              <w:rPr>
                <w:noProof/>
                <w:webHidden/>
              </w:rPr>
              <w:fldChar w:fldCharType="separate"/>
            </w:r>
            <w:r w:rsidR="00BB165F">
              <w:rPr>
                <w:noProof/>
                <w:webHidden/>
              </w:rPr>
              <w:t>11</w:t>
            </w:r>
            <w:r w:rsidR="00BB165F">
              <w:rPr>
                <w:noProof/>
                <w:webHidden/>
              </w:rPr>
              <w:fldChar w:fldCharType="end"/>
            </w:r>
          </w:hyperlink>
        </w:p>
        <w:p w14:paraId="6CB6FA6C" w14:textId="1573BDAA" w:rsidR="00BB165F" w:rsidRDefault="00861722">
          <w:pPr>
            <w:pStyle w:val="Innehll3"/>
            <w:tabs>
              <w:tab w:val="right" w:leader="dot" w:pos="9062"/>
            </w:tabs>
            <w:rPr>
              <w:rFonts w:eastAsiaTheme="minorEastAsia" w:cstheme="minorBidi"/>
              <w:i w:val="0"/>
              <w:iCs w:val="0"/>
              <w:noProof/>
              <w:sz w:val="22"/>
              <w:szCs w:val="22"/>
              <w:lang w:eastAsia="sv-SE"/>
            </w:rPr>
          </w:pPr>
          <w:hyperlink w:anchor="_Toc131248707" w:history="1">
            <w:r w:rsidR="00BB165F" w:rsidRPr="00123641">
              <w:rPr>
                <w:rStyle w:val="Hyperlnk"/>
                <w:noProof/>
              </w:rPr>
              <w:t>Servering</w:t>
            </w:r>
            <w:r w:rsidR="00BB165F">
              <w:rPr>
                <w:noProof/>
                <w:webHidden/>
              </w:rPr>
              <w:tab/>
            </w:r>
            <w:r w:rsidR="00BB165F">
              <w:rPr>
                <w:noProof/>
                <w:webHidden/>
              </w:rPr>
              <w:fldChar w:fldCharType="begin"/>
            </w:r>
            <w:r w:rsidR="00BB165F">
              <w:rPr>
                <w:noProof/>
                <w:webHidden/>
              </w:rPr>
              <w:instrText xml:space="preserve"> PAGEREF _Toc131248707 \h </w:instrText>
            </w:r>
            <w:r w:rsidR="00BB165F">
              <w:rPr>
                <w:noProof/>
                <w:webHidden/>
              </w:rPr>
            </w:r>
            <w:r w:rsidR="00BB165F">
              <w:rPr>
                <w:noProof/>
                <w:webHidden/>
              </w:rPr>
              <w:fldChar w:fldCharType="separate"/>
            </w:r>
            <w:r w:rsidR="00BB165F">
              <w:rPr>
                <w:noProof/>
                <w:webHidden/>
              </w:rPr>
              <w:t>11</w:t>
            </w:r>
            <w:r w:rsidR="00BB165F">
              <w:rPr>
                <w:noProof/>
                <w:webHidden/>
              </w:rPr>
              <w:fldChar w:fldCharType="end"/>
            </w:r>
          </w:hyperlink>
        </w:p>
        <w:p w14:paraId="42B1F945" w14:textId="26C8666C" w:rsidR="00BB165F" w:rsidRDefault="00861722">
          <w:pPr>
            <w:pStyle w:val="Innehll3"/>
            <w:tabs>
              <w:tab w:val="right" w:leader="dot" w:pos="9062"/>
            </w:tabs>
            <w:rPr>
              <w:rFonts w:eastAsiaTheme="minorEastAsia" w:cstheme="minorBidi"/>
              <w:i w:val="0"/>
              <w:iCs w:val="0"/>
              <w:noProof/>
              <w:sz w:val="22"/>
              <w:szCs w:val="22"/>
              <w:lang w:eastAsia="sv-SE"/>
            </w:rPr>
          </w:pPr>
          <w:hyperlink w:anchor="_Toc131248708" w:history="1">
            <w:r w:rsidR="00BB165F" w:rsidRPr="00123641">
              <w:rPr>
                <w:rStyle w:val="Hyperlnk"/>
                <w:noProof/>
              </w:rPr>
              <w:t>Omklädning</w:t>
            </w:r>
            <w:r w:rsidR="00BB165F">
              <w:rPr>
                <w:noProof/>
                <w:webHidden/>
              </w:rPr>
              <w:tab/>
            </w:r>
            <w:r w:rsidR="00BB165F">
              <w:rPr>
                <w:noProof/>
                <w:webHidden/>
              </w:rPr>
              <w:fldChar w:fldCharType="begin"/>
            </w:r>
            <w:r w:rsidR="00BB165F">
              <w:rPr>
                <w:noProof/>
                <w:webHidden/>
              </w:rPr>
              <w:instrText xml:space="preserve"> PAGEREF _Toc131248708 \h </w:instrText>
            </w:r>
            <w:r w:rsidR="00BB165F">
              <w:rPr>
                <w:noProof/>
                <w:webHidden/>
              </w:rPr>
            </w:r>
            <w:r w:rsidR="00BB165F">
              <w:rPr>
                <w:noProof/>
                <w:webHidden/>
              </w:rPr>
              <w:fldChar w:fldCharType="separate"/>
            </w:r>
            <w:r w:rsidR="00BB165F">
              <w:rPr>
                <w:noProof/>
                <w:webHidden/>
              </w:rPr>
              <w:t>11</w:t>
            </w:r>
            <w:r w:rsidR="00BB165F">
              <w:rPr>
                <w:noProof/>
                <w:webHidden/>
              </w:rPr>
              <w:fldChar w:fldCharType="end"/>
            </w:r>
          </w:hyperlink>
        </w:p>
        <w:p w14:paraId="40B4A59B" w14:textId="233EB8D2" w:rsidR="00BB165F" w:rsidRDefault="00861722">
          <w:pPr>
            <w:pStyle w:val="Innehll3"/>
            <w:tabs>
              <w:tab w:val="right" w:leader="dot" w:pos="9062"/>
            </w:tabs>
            <w:rPr>
              <w:rFonts w:eastAsiaTheme="minorEastAsia" w:cstheme="minorBidi"/>
              <w:i w:val="0"/>
              <w:iCs w:val="0"/>
              <w:noProof/>
              <w:sz w:val="22"/>
              <w:szCs w:val="22"/>
              <w:lang w:eastAsia="sv-SE"/>
            </w:rPr>
          </w:pPr>
          <w:hyperlink w:anchor="_Toc131248709" w:history="1">
            <w:r w:rsidR="00BB165F" w:rsidRPr="00123641">
              <w:rPr>
                <w:rStyle w:val="Hyperlnk"/>
                <w:noProof/>
              </w:rPr>
              <w:t>Platser för åskådare och press</w:t>
            </w:r>
            <w:r w:rsidR="00BB165F">
              <w:rPr>
                <w:noProof/>
                <w:webHidden/>
              </w:rPr>
              <w:tab/>
            </w:r>
            <w:r w:rsidR="00BB165F">
              <w:rPr>
                <w:noProof/>
                <w:webHidden/>
              </w:rPr>
              <w:fldChar w:fldCharType="begin"/>
            </w:r>
            <w:r w:rsidR="00BB165F">
              <w:rPr>
                <w:noProof/>
                <w:webHidden/>
              </w:rPr>
              <w:instrText xml:space="preserve"> PAGEREF _Toc131248709 \h </w:instrText>
            </w:r>
            <w:r w:rsidR="00BB165F">
              <w:rPr>
                <w:noProof/>
                <w:webHidden/>
              </w:rPr>
            </w:r>
            <w:r w:rsidR="00BB165F">
              <w:rPr>
                <w:noProof/>
                <w:webHidden/>
              </w:rPr>
              <w:fldChar w:fldCharType="separate"/>
            </w:r>
            <w:r w:rsidR="00BB165F">
              <w:rPr>
                <w:noProof/>
                <w:webHidden/>
              </w:rPr>
              <w:t>11</w:t>
            </w:r>
            <w:r w:rsidR="00BB165F">
              <w:rPr>
                <w:noProof/>
                <w:webHidden/>
              </w:rPr>
              <w:fldChar w:fldCharType="end"/>
            </w:r>
          </w:hyperlink>
        </w:p>
        <w:p w14:paraId="6D420778" w14:textId="2CC1CBE0" w:rsidR="00BB165F" w:rsidRDefault="00861722">
          <w:pPr>
            <w:pStyle w:val="Innehll3"/>
            <w:tabs>
              <w:tab w:val="right" w:leader="dot" w:pos="9062"/>
            </w:tabs>
            <w:rPr>
              <w:rFonts w:eastAsiaTheme="minorEastAsia" w:cstheme="minorBidi"/>
              <w:i w:val="0"/>
              <w:iCs w:val="0"/>
              <w:noProof/>
              <w:sz w:val="22"/>
              <w:szCs w:val="22"/>
              <w:lang w:eastAsia="sv-SE"/>
            </w:rPr>
          </w:pPr>
          <w:hyperlink w:anchor="_Toc131248710" w:history="1">
            <w:r w:rsidR="00BB165F" w:rsidRPr="00123641">
              <w:rPr>
                <w:rStyle w:val="Hyperlnk"/>
                <w:noProof/>
              </w:rPr>
              <w:t>Sekretariat</w:t>
            </w:r>
            <w:r w:rsidR="00BB165F">
              <w:rPr>
                <w:noProof/>
                <w:webHidden/>
              </w:rPr>
              <w:tab/>
            </w:r>
            <w:r w:rsidR="00BB165F">
              <w:rPr>
                <w:noProof/>
                <w:webHidden/>
              </w:rPr>
              <w:fldChar w:fldCharType="begin"/>
            </w:r>
            <w:r w:rsidR="00BB165F">
              <w:rPr>
                <w:noProof/>
                <w:webHidden/>
              </w:rPr>
              <w:instrText xml:space="preserve"> PAGEREF _Toc131248710 \h </w:instrText>
            </w:r>
            <w:r w:rsidR="00BB165F">
              <w:rPr>
                <w:noProof/>
                <w:webHidden/>
              </w:rPr>
            </w:r>
            <w:r w:rsidR="00BB165F">
              <w:rPr>
                <w:noProof/>
                <w:webHidden/>
              </w:rPr>
              <w:fldChar w:fldCharType="separate"/>
            </w:r>
            <w:r w:rsidR="00BB165F">
              <w:rPr>
                <w:noProof/>
                <w:webHidden/>
              </w:rPr>
              <w:t>11</w:t>
            </w:r>
            <w:r w:rsidR="00BB165F">
              <w:rPr>
                <w:noProof/>
                <w:webHidden/>
              </w:rPr>
              <w:fldChar w:fldCharType="end"/>
            </w:r>
          </w:hyperlink>
        </w:p>
        <w:p w14:paraId="19257078" w14:textId="2ED61E8D" w:rsidR="00BB165F" w:rsidRDefault="00861722">
          <w:pPr>
            <w:pStyle w:val="Innehll3"/>
            <w:tabs>
              <w:tab w:val="right" w:leader="dot" w:pos="9062"/>
            </w:tabs>
            <w:rPr>
              <w:rFonts w:eastAsiaTheme="minorEastAsia" w:cstheme="minorBidi"/>
              <w:i w:val="0"/>
              <w:iCs w:val="0"/>
              <w:noProof/>
              <w:sz w:val="22"/>
              <w:szCs w:val="22"/>
              <w:lang w:eastAsia="sv-SE"/>
            </w:rPr>
          </w:pPr>
          <w:hyperlink w:anchor="_Toc131248711" w:history="1">
            <w:r w:rsidR="00BB165F" w:rsidRPr="00123641">
              <w:rPr>
                <w:rStyle w:val="Hyperlnk"/>
                <w:noProof/>
              </w:rPr>
              <w:t>Resultattavla</w:t>
            </w:r>
            <w:r w:rsidR="00BB165F">
              <w:rPr>
                <w:noProof/>
                <w:webHidden/>
              </w:rPr>
              <w:tab/>
            </w:r>
            <w:r w:rsidR="00BB165F">
              <w:rPr>
                <w:noProof/>
                <w:webHidden/>
              </w:rPr>
              <w:fldChar w:fldCharType="begin"/>
            </w:r>
            <w:r w:rsidR="00BB165F">
              <w:rPr>
                <w:noProof/>
                <w:webHidden/>
              </w:rPr>
              <w:instrText xml:space="preserve"> PAGEREF _Toc131248711 \h </w:instrText>
            </w:r>
            <w:r w:rsidR="00BB165F">
              <w:rPr>
                <w:noProof/>
                <w:webHidden/>
              </w:rPr>
            </w:r>
            <w:r w:rsidR="00BB165F">
              <w:rPr>
                <w:noProof/>
                <w:webHidden/>
              </w:rPr>
              <w:fldChar w:fldCharType="separate"/>
            </w:r>
            <w:r w:rsidR="00BB165F">
              <w:rPr>
                <w:noProof/>
                <w:webHidden/>
              </w:rPr>
              <w:t>12</w:t>
            </w:r>
            <w:r w:rsidR="00BB165F">
              <w:rPr>
                <w:noProof/>
                <w:webHidden/>
              </w:rPr>
              <w:fldChar w:fldCharType="end"/>
            </w:r>
          </w:hyperlink>
        </w:p>
        <w:p w14:paraId="4C587865" w14:textId="7F669CE3" w:rsidR="00BB165F" w:rsidRDefault="00861722">
          <w:pPr>
            <w:pStyle w:val="Innehll3"/>
            <w:tabs>
              <w:tab w:val="right" w:leader="dot" w:pos="9062"/>
            </w:tabs>
            <w:rPr>
              <w:rFonts w:eastAsiaTheme="minorEastAsia" w:cstheme="minorBidi"/>
              <w:i w:val="0"/>
              <w:iCs w:val="0"/>
              <w:noProof/>
              <w:sz w:val="22"/>
              <w:szCs w:val="22"/>
              <w:lang w:eastAsia="sv-SE"/>
            </w:rPr>
          </w:pPr>
          <w:hyperlink w:anchor="_Toc131248712" w:history="1">
            <w:r w:rsidR="00BB165F" w:rsidRPr="00123641">
              <w:rPr>
                <w:rStyle w:val="Hyperlnk"/>
                <w:noProof/>
              </w:rPr>
              <w:t>Tidtagningsutrymme</w:t>
            </w:r>
            <w:r w:rsidR="00BB165F">
              <w:rPr>
                <w:noProof/>
                <w:webHidden/>
              </w:rPr>
              <w:tab/>
            </w:r>
            <w:r w:rsidR="00BB165F">
              <w:rPr>
                <w:noProof/>
                <w:webHidden/>
              </w:rPr>
              <w:fldChar w:fldCharType="begin"/>
            </w:r>
            <w:r w:rsidR="00BB165F">
              <w:rPr>
                <w:noProof/>
                <w:webHidden/>
              </w:rPr>
              <w:instrText xml:space="preserve"> PAGEREF _Toc131248712 \h </w:instrText>
            </w:r>
            <w:r w:rsidR="00BB165F">
              <w:rPr>
                <w:noProof/>
                <w:webHidden/>
              </w:rPr>
            </w:r>
            <w:r w:rsidR="00BB165F">
              <w:rPr>
                <w:noProof/>
                <w:webHidden/>
              </w:rPr>
              <w:fldChar w:fldCharType="separate"/>
            </w:r>
            <w:r w:rsidR="00BB165F">
              <w:rPr>
                <w:noProof/>
                <w:webHidden/>
              </w:rPr>
              <w:t>12</w:t>
            </w:r>
            <w:r w:rsidR="00BB165F">
              <w:rPr>
                <w:noProof/>
                <w:webHidden/>
              </w:rPr>
              <w:fldChar w:fldCharType="end"/>
            </w:r>
          </w:hyperlink>
        </w:p>
        <w:p w14:paraId="790F9B7F" w14:textId="49ECF93B" w:rsidR="00BB165F" w:rsidRDefault="00861722">
          <w:pPr>
            <w:pStyle w:val="Innehll3"/>
            <w:tabs>
              <w:tab w:val="right" w:leader="dot" w:pos="9062"/>
            </w:tabs>
            <w:rPr>
              <w:rFonts w:eastAsiaTheme="minorEastAsia" w:cstheme="minorBidi"/>
              <w:i w:val="0"/>
              <w:iCs w:val="0"/>
              <w:noProof/>
              <w:sz w:val="22"/>
              <w:szCs w:val="22"/>
              <w:lang w:eastAsia="sv-SE"/>
            </w:rPr>
          </w:pPr>
          <w:hyperlink w:anchor="_Toc131248713" w:history="1">
            <w:r w:rsidR="00BB165F" w:rsidRPr="00123641">
              <w:rPr>
                <w:rStyle w:val="Hyperlnk"/>
                <w:noProof/>
              </w:rPr>
              <w:t>Speaker- och kamerapositioner</w:t>
            </w:r>
            <w:r w:rsidR="00BB165F">
              <w:rPr>
                <w:noProof/>
                <w:webHidden/>
              </w:rPr>
              <w:tab/>
            </w:r>
            <w:r w:rsidR="00BB165F">
              <w:rPr>
                <w:noProof/>
                <w:webHidden/>
              </w:rPr>
              <w:fldChar w:fldCharType="begin"/>
            </w:r>
            <w:r w:rsidR="00BB165F">
              <w:rPr>
                <w:noProof/>
                <w:webHidden/>
              </w:rPr>
              <w:instrText xml:space="preserve"> PAGEREF _Toc131248713 \h </w:instrText>
            </w:r>
            <w:r w:rsidR="00BB165F">
              <w:rPr>
                <w:noProof/>
                <w:webHidden/>
              </w:rPr>
            </w:r>
            <w:r w:rsidR="00BB165F">
              <w:rPr>
                <w:noProof/>
                <w:webHidden/>
              </w:rPr>
              <w:fldChar w:fldCharType="separate"/>
            </w:r>
            <w:r w:rsidR="00BB165F">
              <w:rPr>
                <w:noProof/>
                <w:webHidden/>
              </w:rPr>
              <w:t>12</w:t>
            </w:r>
            <w:r w:rsidR="00BB165F">
              <w:rPr>
                <w:noProof/>
                <w:webHidden/>
              </w:rPr>
              <w:fldChar w:fldCharType="end"/>
            </w:r>
          </w:hyperlink>
        </w:p>
        <w:p w14:paraId="66CD4B0C" w14:textId="44D696E8" w:rsidR="00BB165F" w:rsidRDefault="00861722">
          <w:pPr>
            <w:pStyle w:val="Innehll3"/>
            <w:tabs>
              <w:tab w:val="right" w:leader="dot" w:pos="9062"/>
            </w:tabs>
            <w:rPr>
              <w:rFonts w:eastAsiaTheme="minorEastAsia" w:cstheme="minorBidi"/>
              <w:i w:val="0"/>
              <w:iCs w:val="0"/>
              <w:noProof/>
              <w:sz w:val="22"/>
              <w:szCs w:val="22"/>
              <w:lang w:eastAsia="sv-SE"/>
            </w:rPr>
          </w:pPr>
          <w:hyperlink w:anchor="_Toc131248714" w:history="1">
            <w:r w:rsidR="00BB165F" w:rsidRPr="00123641">
              <w:rPr>
                <w:rStyle w:val="Hyperlnk"/>
                <w:noProof/>
              </w:rPr>
              <w:t>Elförsörjning</w:t>
            </w:r>
            <w:r w:rsidR="00BB165F">
              <w:rPr>
                <w:noProof/>
                <w:webHidden/>
              </w:rPr>
              <w:tab/>
            </w:r>
            <w:r w:rsidR="00BB165F">
              <w:rPr>
                <w:noProof/>
                <w:webHidden/>
              </w:rPr>
              <w:fldChar w:fldCharType="begin"/>
            </w:r>
            <w:r w:rsidR="00BB165F">
              <w:rPr>
                <w:noProof/>
                <w:webHidden/>
              </w:rPr>
              <w:instrText xml:space="preserve"> PAGEREF _Toc131248714 \h </w:instrText>
            </w:r>
            <w:r w:rsidR="00BB165F">
              <w:rPr>
                <w:noProof/>
                <w:webHidden/>
              </w:rPr>
            </w:r>
            <w:r w:rsidR="00BB165F">
              <w:rPr>
                <w:noProof/>
                <w:webHidden/>
              </w:rPr>
              <w:fldChar w:fldCharType="separate"/>
            </w:r>
            <w:r w:rsidR="00BB165F">
              <w:rPr>
                <w:noProof/>
                <w:webHidden/>
              </w:rPr>
              <w:t>12</w:t>
            </w:r>
            <w:r w:rsidR="00BB165F">
              <w:rPr>
                <w:noProof/>
                <w:webHidden/>
              </w:rPr>
              <w:fldChar w:fldCharType="end"/>
            </w:r>
          </w:hyperlink>
        </w:p>
        <w:p w14:paraId="6CC50B8F" w14:textId="2B02CC5F" w:rsidR="00BB165F" w:rsidRDefault="00861722">
          <w:pPr>
            <w:pStyle w:val="Innehll3"/>
            <w:tabs>
              <w:tab w:val="right" w:leader="dot" w:pos="9062"/>
            </w:tabs>
            <w:rPr>
              <w:rFonts w:eastAsiaTheme="minorEastAsia" w:cstheme="minorBidi"/>
              <w:i w:val="0"/>
              <w:iCs w:val="0"/>
              <w:noProof/>
              <w:sz w:val="22"/>
              <w:szCs w:val="22"/>
              <w:lang w:eastAsia="sv-SE"/>
            </w:rPr>
          </w:pPr>
          <w:hyperlink w:anchor="_Toc131248715" w:history="1">
            <w:r w:rsidR="00BB165F" w:rsidRPr="00123641">
              <w:rPr>
                <w:rStyle w:val="Hyperlnk"/>
                <w:noProof/>
              </w:rPr>
              <w:t>Nummerlappsutdelning, avprickning och startupprop</w:t>
            </w:r>
            <w:r w:rsidR="00BB165F">
              <w:rPr>
                <w:noProof/>
                <w:webHidden/>
              </w:rPr>
              <w:tab/>
            </w:r>
            <w:r w:rsidR="00BB165F">
              <w:rPr>
                <w:noProof/>
                <w:webHidden/>
              </w:rPr>
              <w:fldChar w:fldCharType="begin"/>
            </w:r>
            <w:r w:rsidR="00BB165F">
              <w:rPr>
                <w:noProof/>
                <w:webHidden/>
              </w:rPr>
              <w:instrText xml:space="preserve"> PAGEREF _Toc131248715 \h </w:instrText>
            </w:r>
            <w:r w:rsidR="00BB165F">
              <w:rPr>
                <w:noProof/>
                <w:webHidden/>
              </w:rPr>
            </w:r>
            <w:r w:rsidR="00BB165F">
              <w:rPr>
                <w:noProof/>
                <w:webHidden/>
              </w:rPr>
              <w:fldChar w:fldCharType="separate"/>
            </w:r>
            <w:r w:rsidR="00BB165F">
              <w:rPr>
                <w:noProof/>
                <w:webHidden/>
              </w:rPr>
              <w:t>12</w:t>
            </w:r>
            <w:r w:rsidR="00BB165F">
              <w:rPr>
                <w:noProof/>
                <w:webHidden/>
              </w:rPr>
              <w:fldChar w:fldCharType="end"/>
            </w:r>
          </w:hyperlink>
        </w:p>
        <w:p w14:paraId="5E5964FC" w14:textId="088F3D27" w:rsidR="00BB165F" w:rsidRDefault="00861722">
          <w:pPr>
            <w:pStyle w:val="Innehll3"/>
            <w:tabs>
              <w:tab w:val="right" w:leader="dot" w:pos="9062"/>
            </w:tabs>
            <w:rPr>
              <w:rFonts w:eastAsiaTheme="minorEastAsia" w:cstheme="minorBidi"/>
              <w:i w:val="0"/>
              <w:iCs w:val="0"/>
              <w:noProof/>
              <w:sz w:val="22"/>
              <w:szCs w:val="22"/>
              <w:lang w:eastAsia="sv-SE"/>
            </w:rPr>
          </w:pPr>
          <w:hyperlink w:anchor="_Toc131248716" w:history="1">
            <w:r w:rsidR="00BB165F" w:rsidRPr="00123641">
              <w:rPr>
                <w:rStyle w:val="Hyperlnk"/>
                <w:noProof/>
              </w:rPr>
              <w:t>Prisutdelningar</w:t>
            </w:r>
            <w:r w:rsidR="00BB165F">
              <w:rPr>
                <w:noProof/>
                <w:webHidden/>
              </w:rPr>
              <w:tab/>
            </w:r>
            <w:r w:rsidR="00BB165F">
              <w:rPr>
                <w:noProof/>
                <w:webHidden/>
              </w:rPr>
              <w:fldChar w:fldCharType="begin"/>
            </w:r>
            <w:r w:rsidR="00BB165F">
              <w:rPr>
                <w:noProof/>
                <w:webHidden/>
              </w:rPr>
              <w:instrText xml:space="preserve"> PAGEREF _Toc131248716 \h </w:instrText>
            </w:r>
            <w:r w:rsidR="00BB165F">
              <w:rPr>
                <w:noProof/>
                <w:webHidden/>
              </w:rPr>
            </w:r>
            <w:r w:rsidR="00BB165F">
              <w:rPr>
                <w:noProof/>
                <w:webHidden/>
              </w:rPr>
              <w:fldChar w:fldCharType="separate"/>
            </w:r>
            <w:r w:rsidR="00BB165F">
              <w:rPr>
                <w:noProof/>
                <w:webHidden/>
              </w:rPr>
              <w:t>12</w:t>
            </w:r>
            <w:r w:rsidR="00BB165F">
              <w:rPr>
                <w:noProof/>
                <w:webHidden/>
              </w:rPr>
              <w:fldChar w:fldCharType="end"/>
            </w:r>
          </w:hyperlink>
        </w:p>
        <w:p w14:paraId="2683F117" w14:textId="7EE82C65" w:rsidR="00BB165F" w:rsidRDefault="00861722">
          <w:pPr>
            <w:pStyle w:val="Innehll3"/>
            <w:tabs>
              <w:tab w:val="right" w:leader="dot" w:pos="9062"/>
            </w:tabs>
            <w:rPr>
              <w:rFonts w:eastAsiaTheme="minorEastAsia" w:cstheme="minorBidi"/>
              <w:i w:val="0"/>
              <w:iCs w:val="0"/>
              <w:noProof/>
              <w:sz w:val="22"/>
              <w:szCs w:val="22"/>
              <w:lang w:eastAsia="sv-SE"/>
            </w:rPr>
          </w:pPr>
          <w:hyperlink w:anchor="_Toc131248717" w:history="1">
            <w:r w:rsidR="00BB165F" w:rsidRPr="00123641">
              <w:rPr>
                <w:rStyle w:val="Hyperlnk"/>
                <w:noProof/>
              </w:rPr>
              <w:t>Jury</w:t>
            </w:r>
            <w:r w:rsidR="00BB165F">
              <w:rPr>
                <w:noProof/>
                <w:webHidden/>
              </w:rPr>
              <w:tab/>
            </w:r>
            <w:r w:rsidR="00BB165F">
              <w:rPr>
                <w:noProof/>
                <w:webHidden/>
              </w:rPr>
              <w:fldChar w:fldCharType="begin"/>
            </w:r>
            <w:r w:rsidR="00BB165F">
              <w:rPr>
                <w:noProof/>
                <w:webHidden/>
              </w:rPr>
              <w:instrText xml:space="preserve"> PAGEREF _Toc131248717 \h </w:instrText>
            </w:r>
            <w:r w:rsidR="00BB165F">
              <w:rPr>
                <w:noProof/>
                <w:webHidden/>
              </w:rPr>
            </w:r>
            <w:r w:rsidR="00BB165F">
              <w:rPr>
                <w:noProof/>
                <w:webHidden/>
              </w:rPr>
              <w:fldChar w:fldCharType="separate"/>
            </w:r>
            <w:r w:rsidR="00BB165F">
              <w:rPr>
                <w:noProof/>
                <w:webHidden/>
              </w:rPr>
              <w:t>12</w:t>
            </w:r>
            <w:r w:rsidR="00BB165F">
              <w:rPr>
                <w:noProof/>
                <w:webHidden/>
              </w:rPr>
              <w:fldChar w:fldCharType="end"/>
            </w:r>
          </w:hyperlink>
        </w:p>
        <w:p w14:paraId="2EC4B528" w14:textId="794E9738" w:rsidR="00BB165F" w:rsidRDefault="00861722">
          <w:pPr>
            <w:pStyle w:val="Innehll3"/>
            <w:tabs>
              <w:tab w:val="right" w:leader="dot" w:pos="9062"/>
            </w:tabs>
            <w:rPr>
              <w:rFonts w:eastAsiaTheme="minorEastAsia" w:cstheme="minorBidi"/>
              <w:i w:val="0"/>
              <w:iCs w:val="0"/>
              <w:noProof/>
              <w:sz w:val="22"/>
              <w:szCs w:val="22"/>
              <w:lang w:eastAsia="sv-SE"/>
            </w:rPr>
          </w:pPr>
          <w:hyperlink w:anchor="_Toc131248718" w:history="1">
            <w:r w:rsidR="00BB165F" w:rsidRPr="00123641">
              <w:rPr>
                <w:rStyle w:val="Hyperlnk"/>
                <w:noProof/>
              </w:rPr>
              <w:t>Dopingkontroll</w:t>
            </w:r>
            <w:r w:rsidR="00BB165F">
              <w:rPr>
                <w:noProof/>
                <w:webHidden/>
              </w:rPr>
              <w:tab/>
            </w:r>
            <w:r w:rsidR="00BB165F">
              <w:rPr>
                <w:noProof/>
                <w:webHidden/>
              </w:rPr>
              <w:fldChar w:fldCharType="begin"/>
            </w:r>
            <w:r w:rsidR="00BB165F">
              <w:rPr>
                <w:noProof/>
                <w:webHidden/>
              </w:rPr>
              <w:instrText xml:space="preserve"> PAGEREF _Toc131248718 \h </w:instrText>
            </w:r>
            <w:r w:rsidR="00BB165F">
              <w:rPr>
                <w:noProof/>
                <w:webHidden/>
              </w:rPr>
            </w:r>
            <w:r w:rsidR="00BB165F">
              <w:rPr>
                <w:noProof/>
                <w:webHidden/>
              </w:rPr>
              <w:fldChar w:fldCharType="separate"/>
            </w:r>
            <w:r w:rsidR="00BB165F">
              <w:rPr>
                <w:noProof/>
                <w:webHidden/>
              </w:rPr>
              <w:t>12</w:t>
            </w:r>
            <w:r w:rsidR="00BB165F">
              <w:rPr>
                <w:noProof/>
                <w:webHidden/>
              </w:rPr>
              <w:fldChar w:fldCharType="end"/>
            </w:r>
          </w:hyperlink>
        </w:p>
        <w:p w14:paraId="4B66830B" w14:textId="577657A0" w:rsidR="00BB165F" w:rsidRDefault="00861722">
          <w:pPr>
            <w:pStyle w:val="Innehll3"/>
            <w:tabs>
              <w:tab w:val="right" w:leader="dot" w:pos="9062"/>
            </w:tabs>
            <w:rPr>
              <w:rFonts w:eastAsiaTheme="minorEastAsia" w:cstheme="minorBidi"/>
              <w:i w:val="0"/>
              <w:iCs w:val="0"/>
              <w:noProof/>
              <w:sz w:val="22"/>
              <w:szCs w:val="22"/>
              <w:lang w:eastAsia="sv-SE"/>
            </w:rPr>
          </w:pPr>
          <w:hyperlink w:anchor="_Toc131248719" w:history="1">
            <w:r w:rsidR="00BB165F" w:rsidRPr="00123641">
              <w:rPr>
                <w:rStyle w:val="Hyperlnk"/>
                <w:noProof/>
              </w:rPr>
              <w:t>Sjukvård</w:t>
            </w:r>
            <w:r w:rsidR="00BB165F">
              <w:rPr>
                <w:noProof/>
                <w:webHidden/>
              </w:rPr>
              <w:tab/>
            </w:r>
            <w:r w:rsidR="00BB165F">
              <w:rPr>
                <w:noProof/>
                <w:webHidden/>
              </w:rPr>
              <w:fldChar w:fldCharType="begin"/>
            </w:r>
            <w:r w:rsidR="00BB165F">
              <w:rPr>
                <w:noProof/>
                <w:webHidden/>
              </w:rPr>
              <w:instrText xml:space="preserve"> PAGEREF _Toc131248719 \h </w:instrText>
            </w:r>
            <w:r w:rsidR="00BB165F">
              <w:rPr>
                <w:noProof/>
                <w:webHidden/>
              </w:rPr>
            </w:r>
            <w:r w:rsidR="00BB165F">
              <w:rPr>
                <w:noProof/>
                <w:webHidden/>
              </w:rPr>
              <w:fldChar w:fldCharType="separate"/>
            </w:r>
            <w:r w:rsidR="00BB165F">
              <w:rPr>
                <w:noProof/>
                <w:webHidden/>
              </w:rPr>
              <w:t>13</w:t>
            </w:r>
            <w:r w:rsidR="00BB165F">
              <w:rPr>
                <w:noProof/>
                <w:webHidden/>
              </w:rPr>
              <w:fldChar w:fldCharType="end"/>
            </w:r>
          </w:hyperlink>
        </w:p>
        <w:p w14:paraId="36BE09B9" w14:textId="38B2D4C5" w:rsidR="00BB165F" w:rsidRDefault="00861722">
          <w:pPr>
            <w:pStyle w:val="Innehll2"/>
            <w:tabs>
              <w:tab w:val="right" w:leader="dot" w:pos="9062"/>
            </w:tabs>
            <w:rPr>
              <w:rFonts w:eastAsiaTheme="minorEastAsia" w:cstheme="minorBidi"/>
              <w:smallCaps w:val="0"/>
              <w:noProof/>
              <w:sz w:val="22"/>
              <w:szCs w:val="22"/>
              <w:lang w:eastAsia="sv-SE"/>
            </w:rPr>
          </w:pPr>
          <w:hyperlink w:anchor="_Toc131248720" w:history="1">
            <w:r w:rsidR="00BB165F" w:rsidRPr="00123641">
              <w:rPr>
                <w:rStyle w:val="Hyperlnk"/>
                <w:noProof/>
              </w:rPr>
              <w:t>Tillstånd för offentlig tillställning</w:t>
            </w:r>
            <w:r w:rsidR="00BB165F">
              <w:rPr>
                <w:noProof/>
                <w:webHidden/>
              </w:rPr>
              <w:tab/>
            </w:r>
            <w:r w:rsidR="00BB165F">
              <w:rPr>
                <w:noProof/>
                <w:webHidden/>
              </w:rPr>
              <w:fldChar w:fldCharType="begin"/>
            </w:r>
            <w:r w:rsidR="00BB165F">
              <w:rPr>
                <w:noProof/>
                <w:webHidden/>
              </w:rPr>
              <w:instrText xml:space="preserve"> PAGEREF _Toc131248720 \h </w:instrText>
            </w:r>
            <w:r w:rsidR="00BB165F">
              <w:rPr>
                <w:noProof/>
                <w:webHidden/>
              </w:rPr>
            </w:r>
            <w:r w:rsidR="00BB165F">
              <w:rPr>
                <w:noProof/>
                <w:webHidden/>
              </w:rPr>
              <w:fldChar w:fldCharType="separate"/>
            </w:r>
            <w:r w:rsidR="00BB165F">
              <w:rPr>
                <w:noProof/>
                <w:webHidden/>
              </w:rPr>
              <w:t>13</w:t>
            </w:r>
            <w:r w:rsidR="00BB165F">
              <w:rPr>
                <w:noProof/>
                <w:webHidden/>
              </w:rPr>
              <w:fldChar w:fldCharType="end"/>
            </w:r>
          </w:hyperlink>
        </w:p>
        <w:p w14:paraId="3387D80C" w14:textId="4C433432" w:rsidR="00BB165F" w:rsidRDefault="00861722">
          <w:pPr>
            <w:pStyle w:val="Innehll1"/>
            <w:tabs>
              <w:tab w:val="right" w:leader="dot" w:pos="9062"/>
            </w:tabs>
            <w:rPr>
              <w:rFonts w:eastAsiaTheme="minorEastAsia" w:cstheme="minorBidi"/>
              <w:b w:val="0"/>
              <w:bCs w:val="0"/>
              <w:caps w:val="0"/>
              <w:noProof/>
              <w:sz w:val="22"/>
              <w:szCs w:val="22"/>
              <w:lang w:eastAsia="sv-SE"/>
            </w:rPr>
          </w:pPr>
          <w:hyperlink w:anchor="_Toc131248721" w:history="1">
            <w:r w:rsidR="00BB165F" w:rsidRPr="00123641">
              <w:rPr>
                <w:rStyle w:val="Hyperlnk"/>
                <w:noProof/>
              </w:rPr>
              <w:t>Tävlingsinformation</w:t>
            </w:r>
            <w:r w:rsidR="00BB165F">
              <w:rPr>
                <w:noProof/>
                <w:webHidden/>
              </w:rPr>
              <w:tab/>
            </w:r>
            <w:r w:rsidR="00BB165F">
              <w:rPr>
                <w:noProof/>
                <w:webHidden/>
              </w:rPr>
              <w:fldChar w:fldCharType="begin"/>
            </w:r>
            <w:r w:rsidR="00BB165F">
              <w:rPr>
                <w:noProof/>
                <w:webHidden/>
              </w:rPr>
              <w:instrText xml:space="preserve"> PAGEREF _Toc131248721 \h </w:instrText>
            </w:r>
            <w:r w:rsidR="00BB165F">
              <w:rPr>
                <w:noProof/>
                <w:webHidden/>
              </w:rPr>
            </w:r>
            <w:r w:rsidR="00BB165F">
              <w:rPr>
                <w:noProof/>
                <w:webHidden/>
              </w:rPr>
              <w:fldChar w:fldCharType="separate"/>
            </w:r>
            <w:r w:rsidR="00BB165F">
              <w:rPr>
                <w:noProof/>
                <w:webHidden/>
              </w:rPr>
              <w:t>13</w:t>
            </w:r>
            <w:r w:rsidR="00BB165F">
              <w:rPr>
                <w:noProof/>
                <w:webHidden/>
              </w:rPr>
              <w:fldChar w:fldCharType="end"/>
            </w:r>
          </w:hyperlink>
        </w:p>
        <w:p w14:paraId="7D781607" w14:textId="688DF6F7" w:rsidR="00BB165F" w:rsidRDefault="00861722">
          <w:pPr>
            <w:pStyle w:val="Innehll2"/>
            <w:tabs>
              <w:tab w:val="right" w:leader="dot" w:pos="9062"/>
            </w:tabs>
            <w:rPr>
              <w:rFonts w:eastAsiaTheme="minorEastAsia" w:cstheme="minorBidi"/>
              <w:smallCaps w:val="0"/>
              <w:noProof/>
              <w:sz w:val="22"/>
              <w:szCs w:val="22"/>
              <w:lang w:eastAsia="sv-SE"/>
            </w:rPr>
          </w:pPr>
          <w:hyperlink w:anchor="_Toc131248722" w:history="1">
            <w:r w:rsidR="00BB165F" w:rsidRPr="00123641">
              <w:rPr>
                <w:rStyle w:val="Hyperlnk"/>
                <w:noProof/>
              </w:rPr>
              <w:t>Hemsida</w:t>
            </w:r>
            <w:r w:rsidR="00BB165F">
              <w:rPr>
                <w:noProof/>
                <w:webHidden/>
              </w:rPr>
              <w:tab/>
            </w:r>
            <w:r w:rsidR="00BB165F">
              <w:rPr>
                <w:noProof/>
                <w:webHidden/>
              </w:rPr>
              <w:fldChar w:fldCharType="begin"/>
            </w:r>
            <w:r w:rsidR="00BB165F">
              <w:rPr>
                <w:noProof/>
                <w:webHidden/>
              </w:rPr>
              <w:instrText xml:space="preserve"> PAGEREF _Toc131248722 \h </w:instrText>
            </w:r>
            <w:r w:rsidR="00BB165F">
              <w:rPr>
                <w:noProof/>
                <w:webHidden/>
              </w:rPr>
            </w:r>
            <w:r w:rsidR="00BB165F">
              <w:rPr>
                <w:noProof/>
                <w:webHidden/>
              </w:rPr>
              <w:fldChar w:fldCharType="separate"/>
            </w:r>
            <w:r w:rsidR="00BB165F">
              <w:rPr>
                <w:noProof/>
                <w:webHidden/>
              </w:rPr>
              <w:t>13</w:t>
            </w:r>
            <w:r w:rsidR="00BB165F">
              <w:rPr>
                <w:noProof/>
                <w:webHidden/>
              </w:rPr>
              <w:fldChar w:fldCharType="end"/>
            </w:r>
          </w:hyperlink>
        </w:p>
        <w:p w14:paraId="02F20A4D" w14:textId="03F4610B" w:rsidR="00BB165F" w:rsidRDefault="00861722">
          <w:pPr>
            <w:pStyle w:val="Innehll2"/>
            <w:tabs>
              <w:tab w:val="right" w:leader="dot" w:pos="9062"/>
            </w:tabs>
            <w:rPr>
              <w:rFonts w:eastAsiaTheme="minorEastAsia" w:cstheme="minorBidi"/>
              <w:smallCaps w:val="0"/>
              <w:noProof/>
              <w:sz w:val="22"/>
              <w:szCs w:val="22"/>
              <w:lang w:eastAsia="sv-SE"/>
            </w:rPr>
          </w:pPr>
          <w:hyperlink w:anchor="_Toc131248723" w:history="1">
            <w:r w:rsidR="00BB165F" w:rsidRPr="00123641">
              <w:rPr>
                <w:rStyle w:val="Hyperlnk"/>
                <w:noProof/>
              </w:rPr>
              <w:t>SM-behörighet för deltagare</w:t>
            </w:r>
            <w:r w:rsidR="00BB165F">
              <w:rPr>
                <w:noProof/>
                <w:webHidden/>
              </w:rPr>
              <w:tab/>
            </w:r>
            <w:r w:rsidR="00BB165F">
              <w:rPr>
                <w:noProof/>
                <w:webHidden/>
              </w:rPr>
              <w:fldChar w:fldCharType="begin"/>
            </w:r>
            <w:r w:rsidR="00BB165F">
              <w:rPr>
                <w:noProof/>
                <w:webHidden/>
              </w:rPr>
              <w:instrText xml:space="preserve"> PAGEREF _Toc131248723 \h </w:instrText>
            </w:r>
            <w:r w:rsidR="00BB165F">
              <w:rPr>
                <w:noProof/>
                <w:webHidden/>
              </w:rPr>
            </w:r>
            <w:r w:rsidR="00BB165F">
              <w:rPr>
                <w:noProof/>
                <w:webHidden/>
              </w:rPr>
              <w:fldChar w:fldCharType="separate"/>
            </w:r>
            <w:r w:rsidR="00BB165F">
              <w:rPr>
                <w:noProof/>
                <w:webHidden/>
              </w:rPr>
              <w:t>13</w:t>
            </w:r>
            <w:r w:rsidR="00BB165F">
              <w:rPr>
                <w:noProof/>
                <w:webHidden/>
              </w:rPr>
              <w:fldChar w:fldCharType="end"/>
            </w:r>
          </w:hyperlink>
        </w:p>
        <w:p w14:paraId="1A81D3E9" w14:textId="7B8C206A" w:rsidR="00BB165F" w:rsidRDefault="00861722">
          <w:pPr>
            <w:pStyle w:val="Innehll2"/>
            <w:tabs>
              <w:tab w:val="right" w:leader="dot" w:pos="9062"/>
            </w:tabs>
            <w:rPr>
              <w:rFonts w:eastAsiaTheme="minorEastAsia" w:cstheme="minorBidi"/>
              <w:smallCaps w:val="0"/>
              <w:noProof/>
              <w:sz w:val="22"/>
              <w:szCs w:val="22"/>
              <w:lang w:eastAsia="sv-SE"/>
            </w:rPr>
          </w:pPr>
          <w:hyperlink w:anchor="_Toc131248724" w:history="1">
            <w:r w:rsidR="00BB165F" w:rsidRPr="00123641">
              <w:rPr>
                <w:rStyle w:val="Hyperlnk"/>
                <w:noProof/>
              </w:rPr>
              <w:t>Anmälan</w:t>
            </w:r>
            <w:r w:rsidR="00BB165F">
              <w:rPr>
                <w:noProof/>
                <w:webHidden/>
              </w:rPr>
              <w:tab/>
            </w:r>
            <w:r w:rsidR="00BB165F">
              <w:rPr>
                <w:noProof/>
                <w:webHidden/>
              </w:rPr>
              <w:fldChar w:fldCharType="begin"/>
            </w:r>
            <w:r w:rsidR="00BB165F">
              <w:rPr>
                <w:noProof/>
                <w:webHidden/>
              </w:rPr>
              <w:instrText xml:space="preserve"> PAGEREF _Toc131248724 \h </w:instrText>
            </w:r>
            <w:r w:rsidR="00BB165F">
              <w:rPr>
                <w:noProof/>
                <w:webHidden/>
              </w:rPr>
            </w:r>
            <w:r w:rsidR="00BB165F">
              <w:rPr>
                <w:noProof/>
                <w:webHidden/>
              </w:rPr>
              <w:fldChar w:fldCharType="separate"/>
            </w:r>
            <w:r w:rsidR="00BB165F">
              <w:rPr>
                <w:noProof/>
                <w:webHidden/>
              </w:rPr>
              <w:t>14</w:t>
            </w:r>
            <w:r w:rsidR="00BB165F">
              <w:rPr>
                <w:noProof/>
                <w:webHidden/>
              </w:rPr>
              <w:fldChar w:fldCharType="end"/>
            </w:r>
          </w:hyperlink>
        </w:p>
        <w:p w14:paraId="01AB645F" w14:textId="3239A825" w:rsidR="00BB165F" w:rsidRDefault="00861722">
          <w:pPr>
            <w:pStyle w:val="Innehll2"/>
            <w:tabs>
              <w:tab w:val="right" w:leader="dot" w:pos="9062"/>
            </w:tabs>
            <w:rPr>
              <w:rFonts w:eastAsiaTheme="minorEastAsia" w:cstheme="minorBidi"/>
              <w:smallCaps w:val="0"/>
              <w:noProof/>
              <w:sz w:val="22"/>
              <w:szCs w:val="22"/>
              <w:lang w:eastAsia="sv-SE"/>
            </w:rPr>
          </w:pPr>
          <w:hyperlink w:anchor="_Toc131248725" w:history="1">
            <w:r w:rsidR="00BB165F" w:rsidRPr="00123641">
              <w:rPr>
                <w:rStyle w:val="Hyperlnk"/>
                <w:noProof/>
              </w:rPr>
              <w:t>Anmälningslistor</w:t>
            </w:r>
            <w:r w:rsidR="00BB165F">
              <w:rPr>
                <w:noProof/>
                <w:webHidden/>
              </w:rPr>
              <w:tab/>
            </w:r>
            <w:r w:rsidR="00BB165F">
              <w:rPr>
                <w:noProof/>
                <w:webHidden/>
              </w:rPr>
              <w:fldChar w:fldCharType="begin"/>
            </w:r>
            <w:r w:rsidR="00BB165F">
              <w:rPr>
                <w:noProof/>
                <w:webHidden/>
              </w:rPr>
              <w:instrText xml:space="preserve"> PAGEREF _Toc131248725 \h </w:instrText>
            </w:r>
            <w:r w:rsidR="00BB165F">
              <w:rPr>
                <w:noProof/>
                <w:webHidden/>
              </w:rPr>
            </w:r>
            <w:r w:rsidR="00BB165F">
              <w:rPr>
                <w:noProof/>
                <w:webHidden/>
              </w:rPr>
              <w:fldChar w:fldCharType="separate"/>
            </w:r>
            <w:r w:rsidR="00BB165F">
              <w:rPr>
                <w:noProof/>
                <w:webHidden/>
              </w:rPr>
              <w:t>14</w:t>
            </w:r>
            <w:r w:rsidR="00BB165F">
              <w:rPr>
                <w:noProof/>
                <w:webHidden/>
              </w:rPr>
              <w:fldChar w:fldCharType="end"/>
            </w:r>
          </w:hyperlink>
        </w:p>
        <w:p w14:paraId="27364902" w14:textId="1963D3E0" w:rsidR="00BB165F" w:rsidRDefault="00861722">
          <w:pPr>
            <w:pStyle w:val="Innehll2"/>
            <w:tabs>
              <w:tab w:val="right" w:leader="dot" w:pos="9062"/>
            </w:tabs>
            <w:rPr>
              <w:rFonts w:eastAsiaTheme="minorEastAsia" w:cstheme="minorBidi"/>
              <w:smallCaps w:val="0"/>
              <w:noProof/>
              <w:sz w:val="22"/>
              <w:szCs w:val="22"/>
              <w:lang w:eastAsia="sv-SE"/>
            </w:rPr>
          </w:pPr>
          <w:hyperlink w:anchor="_Toc131248726" w:history="1">
            <w:r w:rsidR="00BB165F" w:rsidRPr="00123641">
              <w:rPr>
                <w:rStyle w:val="Hyperlnk"/>
                <w:noProof/>
              </w:rPr>
              <w:t>Tidsprogram</w:t>
            </w:r>
            <w:r w:rsidR="00BB165F">
              <w:rPr>
                <w:noProof/>
                <w:webHidden/>
              </w:rPr>
              <w:tab/>
            </w:r>
            <w:r w:rsidR="00BB165F">
              <w:rPr>
                <w:noProof/>
                <w:webHidden/>
              </w:rPr>
              <w:fldChar w:fldCharType="begin"/>
            </w:r>
            <w:r w:rsidR="00BB165F">
              <w:rPr>
                <w:noProof/>
                <w:webHidden/>
              </w:rPr>
              <w:instrText xml:space="preserve"> PAGEREF _Toc131248726 \h </w:instrText>
            </w:r>
            <w:r w:rsidR="00BB165F">
              <w:rPr>
                <w:noProof/>
                <w:webHidden/>
              </w:rPr>
            </w:r>
            <w:r w:rsidR="00BB165F">
              <w:rPr>
                <w:noProof/>
                <w:webHidden/>
              </w:rPr>
              <w:fldChar w:fldCharType="separate"/>
            </w:r>
            <w:r w:rsidR="00BB165F">
              <w:rPr>
                <w:noProof/>
                <w:webHidden/>
              </w:rPr>
              <w:t>14</w:t>
            </w:r>
            <w:r w:rsidR="00BB165F">
              <w:rPr>
                <w:noProof/>
                <w:webHidden/>
              </w:rPr>
              <w:fldChar w:fldCharType="end"/>
            </w:r>
          </w:hyperlink>
        </w:p>
        <w:p w14:paraId="689BA9EB" w14:textId="72DCEF56" w:rsidR="00BB165F" w:rsidRDefault="00861722">
          <w:pPr>
            <w:pStyle w:val="Innehll2"/>
            <w:tabs>
              <w:tab w:val="right" w:leader="dot" w:pos="9062"/>
            </w:tabs>
            <w:rPr>
              <w:rFonts w:eastAsiaTheme="minorEastAsia" w:cstheme="minorBidi"/>
              <w:smallCaps w:val="0"/>
              <w:noProof/>
              <w:sz w:val="22"/>
              <w:szCs w:val="22"/>
              <w:lang w:eastAsia="sv-SE"/>
            </w:rPr>
          </w:pPr>
          <w:hyperlink w:anchor="_Toc131248727" w:history="1">
            <w:r w:rsidR="00BB165F" w:rsidRPr="00123641">
              <w:rPr>
                <w:rStyle w:val="Hyperlnk"/>
                <w:noProof/>
              </w:rPr>
              <w:t>PM</w:t>
            </w:r>
            <w:r w:rsidR="00BB165F">
              <w:rPr>
                <w:noProof/>
                <w:webHidden/>
              </w:rPr>
              <w:tab/>
            </w:r>
            <w:r w:rsidR="00BB165F">
              <w:rPr>
                <w:noProof/>
                <w:webHidden/>
              </w:rPr>
              <w:fldChar w:fldCharType="begin"/>
            </w:r>
            <w:r w:rsidR="00BB165F">
              <w:rPr>
                <w:noProof/>
                <w:webHidden/>
              </w:rPr>
              <w:instrText xml:space="preserve"> PAGEREF _Toc131248727 \h </w:instrText>
            </w:r>
            <w:r w:rsidR="00BB165F">
              <w:rPr>
                <w:noProof/>
                <w:webHidden/>
              </w:rPr>
            </w:r>
            <w:r w:rsidR="00BB165F">
              <w:rPr>
                <w:noProof/>
                <w:webHidden/>
              </w:rPr>
              <w:fldChar w:fldCharType="separate"/>
            </w:r>
            <w:r w:rsidR="00BB165F">
              <w:rPr>
                <w:noProof/>
                <w:webHidden/>
              </w:rPr>
              <w:t>14</w:t>
            </w:r>
            <w:r w:rsidR="00BB165F">
              <w:rPr>
                <w:noProof/>
                <w:webHidden/>
              </w:rPr>
              <w:fldChar w:fldCharType="end"/>
            </w:r>
          </w:hyperlink>
        </w:p>
        <w:p w14:paraId="36D28532" w14:textId="1FDE3CB0" w:rsidR="00BB165F" w:rsidRDefault="00861722">
          <w:pPr>
            <w:pStyle w:val="Innehll1"/>
            <w:tabs>
              <w:tab w:val="right" w:leader="dot" w:pos="9062"/>
            </w:tabs>
            <w:rPr>
              <w:rFonts w:eastAsiaTheme="minorEastAsia" w:cstheme="minorBidi"/>
              <w:b w:val="0"/>
              <w:bCs w:val="0"/>
              <w:caps w:val="0"/>
              <w:noProof/>
              <w:sz w:val="22"/>
              <w:szCs w:val="22"/>
              <w:lang w:eastAsia="sv-SE"/>
            </w:rPr>
          </w:pPr>
          <w:hyperlink w:anchor="_Toc131248728" w:history="1">
            <w:r w:rsidR="00BB165F" w:rsidRPr="00123641">
              <w:rPr>
                <w:rStyle w:val="Hyperlnk"/>
                <w:noProof/>
              </w:rPr>
              <w:t>Under tävlingens gång</w:t>
            </w:r>
            <w:r w:rsidR="00BB165F">
              <w:rPr>
                <w:noProof/>
                <w:webHidden/>
              </w:rPr>
              <w:tab/>
            </w:r>
            <w:r w:rsidR="00BB165F">
              <w:rPr>
                <w:noProof/>
                <w:webHidden/>
              </w:rPr>
              <w:fldChar w:fldCharType="begin"/>
            </w:r>
            <w:r w:rsidR="00BB165F">
              <w:rPr>
                <w:noProof/>
                <w:webHidden/>
              </w:rPr>
              <w:instrText xml:space="preserve"> PAGEREF _Toc131248728 \h </w:instrText>
            </w:r>
            <w:r w:rsidR="00BB165F">
              <w:rPr>
                <w:noProof/>
                <w:webHidden/>
              </w:rPr>
            </w:r>
            <w:r w:rsidR="00BB165F">
              <w:rPr>
                <w:noProof/>
                <w:webHidden/>
              </w:rPr>
              <w:fldChar w:fldCharType="separate"/>
            </w:r>
            <w:r w:rsidR="00BB165F">
              <w:rPr>
                <w:noProof/>
                <w:webHidden/>
              </w:rPr>
              <w:t>14</w:t>
            </w:r>
            <w:r w:rsidR="00BB165F">
              <w:rPr>
                <w:noProof/>
                <w:webHidden/>
              </w:rPr>
              <w:fldChar w:fldCharType="end"/>
            </w:r>
          </w:hyperlink>
        </w:p>
        <w:p w14:paraId="454CAD6D" w14:textId="1780EC44" w:rsidR="00BB165F" w:rsidRDefault="00861722">
          <w:pPr>
            <w:pStyle w:val="Innehll2"/>
            <w:tabs>
              <w:tab w:val="right" w:leader="dot" w:pos="9062"/>
            </w:tabs>
            <w:rPr>
              <w:rFonts w:eastAsiaTheme="minorEastAsia" w:cstheme="minorBidi"/>
              <w:smallCaps w:val="0"/>
              <w:noProof/>
              <w:sz w:val="22"/>
              <w:szCs w:val="22"/>
              <w:lang w:eastAsia="sv-SE"/>
            </w:rPr>
          </w:pPr>
          <w:hyperlink w:anchor="_Toc131248729" w:history="1">
            <w:r w:rsidR="00BB165F" w:rsidRPr="00123641">
              <w:rPr>
                <w:rStyle w:val="Hyperlnk"/>
                <w:noProof/>
              </w:rPr>
              <w:t>Avprickning och upprop</w:t>
            </w:r>
            <w:r w:rsidR="00BB165F">
              <w:rPr>
                <w:noProof/>
                <w:webHidden/>
              </w:rPr>
              <w:tab/>
            </w:r>
            <w:r w:rsidR="00BB165F">
              <w:rPr>
                <w:noProof/>
                <w:webHidden/>
              </w:rPr>
              <w:fldChar w:fldCharType="begin"/>
            </w:r>
            <w:r w:rsidR="00BB165F">
              <w:rPr>
                <w:noProof/>
                <w:webHidden/>
              </w:rPr>
              <w:instrText xml:space="preserve"> PAGEREF _Toc131248729 \h </w:instrText>
            </w:r>
            <w:r w:rsidR="00BB165F">
              <w:rPr>
                <w:noProof/>
                <w:webHidden/>
              </w:rPr>
            </w:r>
            <w:r w:rsidR="00BB165F">
              <w:rPr>
                <w:noProof/>
                <w:webHidden/>
              </w:rPr>
              <w:fldChar w:fldCharType="separate"/>
            </w:r>
            <w:r w:rsidR="00BB165F">
              <w:rPr>
                <w:noProof/>
                <w:webHidden/>
              </w:rPr>
              <w:t>15</w:t>
            </w:r>
            <w:r w:rsidR="00BB165F">
              <w:rPr>
                <w:noProof/>
                <w:webHidden/>
              </w:rPr>
              <w:fldChar w:fldCharType="end"/>
            </w:r>
          </w:hyperlink>
        </w:p>
        <w:p w14:paraId="29A5F568" w14:textId="35CEE1BB" w:rsidR="00BB165F" w:rsidRDefault="00861722">
          <w:pPr>
            <w:pStyle w:val="Innehll2"/>
            <w:tabs>
              <w:tab w:val="right" w:leader="dot" w:pos="9062"/>
            </w:tabs>
            <w:rPr>
              <w:rFonts w:eastAsiaTheme="minorEastAsia" w:cstheme="minorBidi"/>
              <w:smallCaps w:val="0"/>
              <w:noProof/>
              <w:sz w:val="22"/>
              <w:szCs w:val="22"/>
              <w:lang w:eastAsia="sv-SE"/>
            </w:rPr>
          </w:pPr>
          <w:hyperlink w:anchor="_Toc131248730" w:history="1">
            <w:r w:rsidR="00BB165F" w:rsidRPr="00123641">
              <w:rPr>
                <w:rStyle w:val="Hyperlnk"/>
                <w:noProof/>
              </w:rPr>
              <w:t>Resultatservice</w:t>
            </w:r>
            <w:r w:rsidR="00BB165F">
              <w:rPr>
                <w:noProof/>
                <w:webHidden/>
              </w:rPr>
              <w:tab/>
            </w:r>
            <w:r w:rsidR="00BB165F">
              <w:rPr>
                <w:noProof/>
                <w:webHidden/>
              </w:rPr>
              <w:fldChar w:fldCharType="begin"/>
            </w:r>
            <w:r w:rsidR="00BB165F">
              <w:rPr>
                <w:noProof/>
                <w:webHidden/>
              </w:rPr>
              <w:instrText xml:space="preserve"> PAGEREF _Toc131248730 \h </w:instrText>
            </w:r>
            <w:r w:rsidR="00BB165F">
              <w:rPr>
                <w:noProof/>
                <w:webHidden/>
              </w:rPr>
            </w:r>
            <w:r w:rsidR="00BB165F">
              <w:rPr>
                <w:noProof/>
                <w:webHidden/>
              </w:rPr>
              <w:fldChar w:fldCharType="separate"/>
            </w:r>
            <w:r w:rsidR="00BB165F">
              <w:rPr>
                <w:noProof/>
                <w:webHidden/>
              </w:rPr>
              <w:t>15</w:t>
            </w:r>
            <w:r w:rsidR="00BB165F">
              <w:rPr>
                <w:noProof/>
                <w:webHidden/>
              </w:rPr>
              <w:fldChar w:fldCharType="end"/>
            </w:r>
          </w:hyperlink>
        </w:p>
        <w:p w14:paraId="5EC46335" w14:textId="4EDEF2F4" w:rsidR="00BB165F" w:rsidRDefault="00861722">
          <w:pPr>
            <w:pStyle w:val="Innehll2"/>
            <w:tabs>
              <w:tab w:val="right" w:leader="dot" w:pos="9062"/>
            </w:tabs>
            <w:rPr>
              <w:rFonts w:eastAsiaTheme="minorEastAsia" w:cstheme="minorBidi"/>
              <w:smallCaps w:val="0"/>
              <w:noProof/>
              <w:sz w:val="22"/>
              <w:szCs w:val="22"/>
              <w:lang w:eastAsia="sv-SE"/>
            </w:rPr>
          </w:pPr>
          <w:hyperlink w:anchor="_Toc131248731" w:history="1">
            <w:r w:rsidR="00BB165F" w:rsidRPr="00123641">
              <w:rPr>
                <w:rStyle w:val="Hyperlnk"/>
                <w:noProof/>
              </w:rPr>
              <w:t>Beslut om inställd/uppskjuten tävling</w:t>
            </w:r>
            <w:r w:rsidR="00BB165F">
              <w:rPr>
                <w:noProof/>
                <w:webHidden/>
              </w:rPr>
              <w:tab/>
            </w:r>
            <w:r w:rsidR="00BB165F">
              <w:rPr>
                <w:noProof/>
                <w:webHidden/>
              </w:rPr>
              <w:fldChar w:fldCharType="begin"/>
            </w:r>
            <w:r w:rsidR="00BB165F">
              <w:rPr>
                <w:noProof/>
                <w:webHidden/>
              </w:rPr>
              <w:instrText xml:space="preserve"> PAGEREF _Toc131248731 \h </w:instrText>
            </w:r>
            <w:r w:rsidR="00BB165F">
              <w:rPr>
                <w:noProof/>
                <w:webHidden/>
              </w:rPr>
            </w:r>
            <w:r w:rsidR="00BB165F">
              <w:rPr>
                <w:noProof/>
                <w:webHidden/>
              </w:rPr>
              <w:fldChar w:fldCharType="separate"/>
            </w:r>
            <w:r w:rsidR="00BB165F">
              <w:rPr>
                <w:noProof/>
                <w:webHidden/>
              </w:rPr>
              <w:t>16</w:t>
            </w:r>
            <w:r w:rsidR="00BB165F">
              <w:rPr>
                <w:noProof/>
                <w:webHidden/>
              </w:rPr>
              <w:fldChar w:fldCharType="end"/>
            </w:r>
          </w:hyperlink>
        </w:p>
        <w:p w14:paraId="2F1ECC96" w14:textId="2568C688" w:rsidR="00BB165F" w:rsidRDefault="00861722">
          <w:pPr>
            <w:pStyle w:val="Innehll2"/>
            <w:tabs>
              <w:tab w:val="right" w:leader="dot" w:pos="9062"/>
            </w:tabs>
            <w:rPr>
              <w:rFonts w:eastAsiaTheme="minorEastAsia" w:cstheme="minorBidi"/>
              <w:smallCaps w:val="0"/>
              <w:noProof/>
              <w:sz w:val="22"/>
              <w:szCs w:val="22"/>
              <w:lang w:eastAsia="sv-SE"/>
            </w:rPr>
          </w:pPr>
          <w:hyperlink w:anchor="_Toc131248732" w:history="1">
            <w:r w:rsidR="00BB165F" w:rsidRPr="00123641">
              <w:rPr>
                <w:rStyle w:val="Hyperlnk"/>
                <w:noProof/>
              </w:rPr>
              <w:t>Svenska rekord</w:t>
            </w:r>
            <w:r w:rsidR="00BB165F">
              <w:rPr>
                <w:noProof/>
                <w:webHidden/>
              </w:rPr>
              <w:tab/>
            </w:r>
            <w:r w:rsidR="00BB165F">
              <w:rPr>
                <w:noProof/>
                <w:webHidden/>
              </w:rPr>
              <w:fldChar w:fldCharType="begin"/>
            </w:r>
            <w:r w:rsidR="00BB165F">
              <w:rPr>
                <w:noProof/>
                <w:webHidden/>
              </w:rPr>
              <w:instrText xml:space="preserve"> PAGEREF _Toc131248732 \h </w:instrText>
            </w:r>
            <w:r w:rsidR="00BB165F">
              <w:rPr>
                <w:noProof/>
                <w:webHidden/>
              </w:rPr>
            </w:r>
            <w:r w:rsidR="00BB165F">
              <w:rPr>
                <w:noProof/>
                <w:webHidden/>
              </w:rPr>
              <w:fldChar w:fldCharType="separate"/>
            </w:r>
            <w:r w:rsidR="00BB165F">
              <w:rPr>
                <w:noProof/>
                <w:webHidden/>
              </w:rPr>
              <w:t>16</w:t>
            </w:r>
            <w:r w:rsidR="00BB165F">
              <w:rPr>
                <w:noProof/>
                <w:webHidden/>
              </w:rPr>
              <w:fldChar w:fldCharType="end"/>
            </w:r>
          </w:hyperlink>
        </w:p>
        <w:p w14:paraId="4B9B5249" w14:textId="54D7FBAD" w:rsidR="00BB165F" w:rsidRDefault="00861722">
          <w:pPr>
            <w:pStyle w:val="Innehll2"/>
            <w:tabs>
              <w:tab w:val="right" w:leader="dot" w:pos="9062"/>
            </w:tabs>
            <w:rPr>
              <w:rFonts w:eastAsiaTheme="minorEastAsia" w:cstheme="minorBidi"/>
              <w:smallCaps w:val="0"/>
              <w:noProof/>
              <w:sz w:val="22"/>
              <w:szCs w:val="22"/>
              <w:lang w:eastAsia="sv-SE"/>
            </w:rPr>
          </w:pPr>
          <w:hyperlink w:anchor="_Toc131248733" w:history="1">
            <w:r w:rsidR="00BB165F" w:rsidRPr="00123641">
              <w:rPr>
                <w:rStyle w:val="Hyperlnk"/>
                <w:noProof/>
              </w:rPr>
              <w:t>Protester och överklaganden</w:t>
            </w:r>
            <w:r w:rsidR="00BB165F">
              <w:rPr>
                <w:noProof/>
                <w:webHidden/>
              </w:rPr>
              <w:tab/>
            </w:r>
            <w:r w:rsidR="00BB165F">
              <w:rPr>
                <w:noProof/>
                <w:webHidden/>
              </w:rPr>
              <w:fldChar w:fldCharType="begin"/>
            </w:r>
            <w:r w:rsidR="00BB165F">
              <w:rPr>
                <w:noProof/>
                <w:webHidden/>
              </w:rPr>
              <w:instrText xml:space="preserve"> PAGEREF _Toc131248733 \h </w:instrText>
            </w:r>
            <w:r w:rsidR="00BB165F">
              <w:rPr>
                <w:noProof/>
                <w:webHidden/>
              </w:rPr>
            </w:r>
            <w:r w:rsidR="00BB165F">
              <w:rPr>
                <w:noProof/>
                <w:webHidden/>
              </w:rPr>
              <w:fldChar w:fldCharType="separate"/>
            </w:r>
            <w:r w:rsidR="00BB165F">
              <w:rPr>
                <w:noProof/>
                <w:webHidden/>
              </w:rPr>
              <w:t>16</w:t>
            </w:r>
            <w:r w:rsidR="00BB165F">
              <w:rPr>
                <w:noProof/>
                <w:webHidden/>
              </w:rPr>
              <w:fldChar w:fldCharType="end"/>
            </w:r>
          </w:hyperlink>
        </w:p>
        <w:p w14:paraId="20B0926A" w14:textId="4BD385D1" w:rsidR="00BB165F" w:rsidRDefault="00861722">
          <w:pPr>
            <w:pStyle w:val="Innehll2"/>
            <w:tabs>
              <w:tab w:val="right" w:leader="dot" w:pos="9062"/>
            </w:tabs>
            <w:rPr>
              <w:rFonts w:eastAsiaTheme="minorEastAsia" w:cstheme="minorBidi"/>
              <w:smallCaps w:val="0"/>
              <w:noProof/>
              <w:sz w:val="22"/>
              <w:szCs w:val="22"/>
              <w:lang w:eastAsia="sv-SE"/>
            </w:rPr>
          </w:pPr>
          <w:hyperlink w:anchor="_Toc131248734" w:history="1">
            <w:r w:rsidR="00BB165F" w:rsidRPr="00123641">
              <w:rPr>
                <w:rStyle w:val="Hyperlnk"/>
                <w:noProof/>
              </w:rPr>
              <w:t>Jury</w:t>
            </w:r>
            <w:r w:rsidR="00BB165F">
              <w:rPr>
                <w:noProof/>
                <w:webHidden/>
              </w:rPr>
              <w:tab/>
            </w:r>
            <w:r w:rsidR="00BB165F">
              <w:rPr>
                <w:noProof/>
                <w:webHidden/>
              </w:rPr>
              <w:fldChar w:fldCharType="begin"/>
            </w:r>
            <w:r w:rsidR="00BB165F">
              <w:rPr>
                <w:noProof/>
                <w:webHidden/>
              </w:rPr>
              <w:instrText xml:space="preserve"> PAGEREF _Toc131248734 \h </w:instrText>
            </w:r>
            <w:r w:rsidR="00BB165F">
              <w:rPr>
                <w:noProof/>
                <w:webHidden/>
              </w:rPr>
            </w:r>
            <w:r w:rsidR="00BB165F">
              <w:rPr>
                <w:noProof/>
                <w:webHidden/>
              </w:rPr>
              <w:fldChar w:fldCharType="separate"/>
            </w:r>
            <w:r w:rsidR="00BB165F">
              <w:rPr>
                <w:noProof/>
                <w:webHidden/>
              </w:rPr>
              <w:t>16</w:t>
            </w:r>
            <w:r w:rsidR="00BB165F">
              <w:rPr>
                <w:noProof/>
                <w:webHidden/>
              </w:rPr>
              <w:fldChar w:fldCharType="end"/>
            </w:r>
          </w:hyperlink>
        </w:p>
        <w:p w14:paraId="30EDA275" w14:textId="2494A9EA" w:rsidR="00BB165F" w:rsidRDefault="00861722">
          <w:pPr>
            <w:pStyle w:val="Innehll1"/>
            <w:tabs>
              <w:tab w:val="right" w:leader="dot" w:pos="9062"/>
            </w:tabs>
            <w:rPr>
              <w:rFonts w:eastAsiaTheme="minorEastAsia" w:cstheme="minorBidi"/>
              <w:b w:val="0"/>
              <w:bCs w:val="0"/>
              <w:caps w:val="0"/>
              <w:noProof/>
              <w:sz w:val="22"/>
              <w:szCs w:val="22"/>
              <w:lang w:eastAsia="sv-SE"/>
            </w:rPr>
          </w:pPr>
          <w:hyperlink w:anchor="_Toc131248735" w:history="1">
            <w:r w:rsidR="00BB165F" w:rsidRPr="00123641">
              <w:rPr>
                <w:rStyle w:val="Hyperlnk"/>
                <w:noProof/>
              </w:rPr>
              <w:t>NM-regler</w:t>
            </w:r>
            <w:r w:rsidR="00BB165F">
              <w:rPr>
                <w:noProof/>
                <w:webHidden/>
              </w:rPr>
              <w:tab/>
            </w:r>
            <w:r w:rsidR="00BB165F">
              <w:rPr>
                <w:noProof/>
                <w:webHidden/>
              </w:rPr>
              <w:fldChar w:fldCharType="begin"/>
            </w:r>
            <w:r w:rsidR="00BB165F">
              <w:rPr>
                <w:noProof/>
                <w:webHidden/>
              </w:rPr>
              <w:instrText xml:space="preserve"> PAGEREF _Toc131248735 \h </w:instrText>
            </w:r>
            <w:r w:rsidR="00BB165F">
              <w:rPr>
                <w:noProof/>
                <w:webHidden/>
              </w:rPr>
            </w:r>
            <w:r w:rsidR="00BB165F">
              <w:rPr>
                <w:noProof/>
                <w:webHidden/>
              </w:rPr>
              <w:fldChar w:fldCharType="separate"/>
            </w:r>
            <w:r w:rsidR="00BB165F">
              <w:rPr>
                <w:noProof/>
                <w:webHidden/>
              </w:rPr>
              <w:t>17</w:t>
            </w:r>
            <w:r w:rsidR="00BB165F">
              <w:rPr>
                <w:noProof/>
                <w:webHidden/>
              </w:rPr>
              <w:fldChar w:fldCharType="end"/>
            </w:r>
          </w:hyperlink>
        </w:p>
        <w:p w14:paraId="277E33F4" w14:textId="4D5DD9D6" w:rsidR="00BB165F" w:rsidRDefault="00861722">
          <w:pPr>
            <w:pStyle w:val="Innehll1"/>
            <w:tabs>
              <w:tab w:val="right" w:leader="dot" w:pos="9062"/>
            </w:tabs>
            <w:rPr>
              <w:rFonts w:eastAsiaTheme="minorEastAsia" w:cstheme="minorBidi"/>
              <w:b w:val="0"/>
              <w:bCs w:val="0"/>
              <w:caps w:val="0"/>
              <w:noProof/>
              <w:sz w:val="22"/>
              <w:szCs w:val="22"/>
              <w:lang w:eastAsia="sv-SE"/>
            </w:rPr>
          </w:pPr>
          <w:hyperlink w:anchor="_Toc131248736" w:history="1">
            <w:r w:rsidR="00BB165F" w:rsidRPr="00123641">
              <w:rPr>
                <w:rStyle w:val="Hyperlnk"/>
                <w:noProof/>
              </w:rPr>
              <w:t>Rapport</w:t>
            </w:r>
            <w:r w:rsidR="00BB165F">
              <w:rPr>
                <w:noProof/>
                <w:webHidden/>
              </w:rPr>
              <w:tab/>
            </w:r>
            <w:r w:rsidR="00BB165F">
              <w:rPr>
                <w:noProof/>
                <w:webHidden/>
              </w:rPr>
              <w:fldChar w:fldCharType="begin"/>
            </w:r>
            <w:r w:rsidR="00BB165F">
              <w:rPr>
                <w:noProof/>
                <w:webHidden/>
              </w:rPr>
              <w:instrText xml:space="preserve"> PAGEREF _Toc131248736 \h </w:instrText>
            </w:r>
            <w:r w:rsidR="00BB165F">
              <w:rPr>
                <w:noProof/>
                <w:webHidden/>
              </w:rPr>
            </w:r>
            <w:r w:rsidR="00BB165F">
              <w:rPr>
                <w:noProof/>
                <w:webHidden/>
              </w:rPr>
              <w:fldChar w:fldCharType="separate"/>
            </w:r>
            <w:r w:rsidR="00BB165F">
              <w:rPr>
                <w:noProof/>
                <w:webHidden/>
              </w:rPr>
              <w:t>17</w:t>
            </w:r>
            <w:r w:rsidR="00BB165F">
              <w:rPr>
                <w:noProof/>
                <w:webHidden/>
              </w:rPr>
              <w:fldChar w:fldCharType="end"/>
            </w:r>
          </w:hyperlink>
        </w:p>
        <w:p w14:paraId="2F9BDC20" w14:textId="4C605DA7" w:rsidR="00BB165F" w:rsidRDefault="00861722">
          <w:pPr>
            <w:pStyle w:val="Innehll1"/>
            <w:tabs>
              <w:tab w:val="right" w:leader="dot" w:pos="9062"/>
            </w:tabs>
            <w:rPr>
              <w:rFonts w:eastAsiaTheme="minorEastAsia" w:cstheme="minorBidi"/>
              <w:b w:val="0"/>
              <w:bCs w:val="0"/>
              <w:caps w:val="0"/>
              <w:noProof/>
              <w:sz w:val="22"/>
              <w:szCs w:val="22"/>
              <w:lang w:eastAsia="sv-SE"/>
            </w:rPr>
          </w:pPr>
          <w:hyperlink w:anchor="_Toc131248737" w:history="1">
            <w:r w:rsidR="00BB165F" w:rsidRPr="00123641">
              <w:rPr>
                <w:rStyle w:val="Hyperlnk"/>
                <w:noProof/>
              </w:rPr>
              <w:t>Checklista för platsbesök före tävling</w:t>
            </w:r>
            <w:r w:rsidR="00BB165F">
              <w:rPr>
                <w:noProof/>
                <w:webHidden/>
              </w:rPr>
              <w:tab/>
            </w:r>
            <w:r w:rsidR="00BB165F">
              <w:rPr>
                <w:noProof/>
                <w:webHidden/>
              </w:rPr>
              <w:fldChar w:fldCharType="begin"/>
            </w:r>
            <w:r w:rsidR="00BB165F">
              <w:rPr>
                <w:noProof/>
                <w:webHidden/>
              </w:rPr>
              <w:instrText xml:space="preserve"> PAGEREF _Toc131248737 \h </w:instrText>
            </w:r>
            <w:r w:rsidR="00BB165F">
              <w:rPr>
                <w:noProof/>
                <w:webHidden/>
              </w:rPr>
            </w:r>
            <w:r w:rsidR="00BB165F">
              <w:rPr>
                <w:noProof/>
                <w:webHidden/>
              </w:rPr>
              <w:fldChar w:fldCharType="separate"/>
            </w:r>
            <w:r w:rsidR="00BB165F">
              <w:rPr>
                <w:noProof/>
                <w:webHidden/>
              </w:rPr>
              <w:t>17</w:t>
            </w:r>
            <w:r w:rsidR="00BB165F">
              <w:rPr>
                <w:noProof/>
                <w:webHidden/>
              </w:rPr>
              <w:fldChar w:fldCharType="end"/>
            </w:r>
          </w:hyperlink>
        </w:p>
        <w:p w14:paraId="09589238" w14:textId="6BF716E4" w:rsidR="00BB165F" w:rsidRDefault="00861722">
          <w:pPr>
            <w:pStyle w:val="Innehll2"/>
            <w:tabs>
              <w:tab w:val="right" w:leader="dot" w:pos="9062"/>
            </w:tabs>
            <w:rPr>
              <w:rFonts w:eastAsiaTheme="minorEastAsia" w:cstheme="minorBidi"/>
              <w:smallCaps w:val="0"/>
              <w:noProof/>
              <w:sz w:val="22"/>
              <w:szCs w:val="22"/>
              <w:lang w:eastAsia="sv-SE"/>
            </w:rPr>
          </w:pPr>
          <w:hyperlink w:anchor="_Toc131248738" w:history="1">
            <w:r w:rsidR="00BB165F" w:rsidRPr="00123641">
              <w:rPr>
                <w:rStyle w:val="Hyperlnk"/>
                <w:noProof/>
              </w:rPr>
              <w:t>Löpning</w:t>
            </w:r>
            <w:r w:rsidR="00BB165F">
              <w:rPr>
                <w:noProof/>
                <w:webHidden/>
              </w:rPr>
              <w:tab/>
            </w:r>
            <w:r w:rsidR="00BB165F">
              <w:rPr>
                <w:noProof/>
                <w:webHidden/>
              </w:rPr>
              <w:fldChar w:fldCharType="begin"/>
            </w:r>
            <w:r w:rsidR="00BB165F">
              <w:rPr>
                <w:noProof/>
                <w:webHidden/>
              </w:rPr>
              <w:instrText xml:space="preserve"> PAGEREF _Toc131248738 \h </w:instrText>
            </w:r>
            <w:r w:rsidR="00BB165F">
              <w:rPr>
                <w:noProof/>
                <w:webHidden/>
              </w:rPr>
            </w:r>
            <w:r w:rsidR="00BB165F">
              <w:rPr>
                <w:noProof/>
                <w:webHidden/>
              </w:rPr>
              <w:fldChar w:fldCharType="separate"/>
            </w:r>
            <w:r w:rsidR="00BB165F">
              <w:rPr>
                <w:noProof/>
                <w:webHidden/>
              </w:rPr>
              <w:t>17</w:t>
            </w:r>
            <w:r w:rsidR="00BB165F">
              <w:rPr>
                <w:noProof/>
                <w:webHidden/>
              </w:rPr>
              <w:fldChar w:fldCharType="end"/>
            </w:r>
          </w:hyperlink>
        </w:p>
        <w:p w14:paraId="25EE129C" w14:textId="4E1393C9" w:rsidR="00BB165F" w:rsidRDefault="00861722">
          <w:pPr>
            <w:pStyle w:val="Innehll1"/>
            <w:tabs>
              <w:tab w:val="right" w:leader="dot" w:pos="9062"/>
            </w:tabs>
            <w:rPr>
              <w:rFonts w:eastAsiaTheme="minorEastAsia" w:cstheme="minorBidi"/>
              <w:b w:val="0"/>
              <w:bCs w:val="0"/>
              <w:caps w:val="0"/>
              <w:noProof/>
              <w:sz w:val="22"/>
              <w:szCs w:val="22"/>
              <w:lang w:eastAsia="sv-SE"/>
            </w:rPr>
          </w:pPr>
          <w:hyperlink w:anchor="_Toc131248739" w:history="1">
            <w:r w:rsidR="00BB165F" w:rsidRPr="00123641">
              <w:rPr>
                <w:rStyle w:val="Hyperlnk"/>
                <w:noProof/>
              </w:rPr>
              <w:t>Checklista för tävlingshelgen</w:t>
            </w:r>
            <w:r w:rsidR="00BB165F">
              <w:rPr>
                <w:noProof/>
                <w:webHidden/>
              </w:rPr>
              <w:tab/>
            </w:r>
            <w:r w:rsidR="00BB165F">
              <w:rPr>
                <w:noProof/>
                <w:webHidden/>
              </w:rPr>
              <w:fldChar w:fldCharType="begin"/>
            </w:r>
            <w:r w:rsidR="00BB165F">
              <w:rPr>
                <w:noProof/>
                <w:webHidden/>
              </w:rPr>
              <w:instrText xml:space="preserve"> PAGEREF _Toc131248739 \h </w:instrText>
            </w:r>
            <w:r w:rsidR="00BB165F">
              <w:rPr>
                <w:noProof/>
                <w:webHidden/>
              </w:rPr>
            </w:r>
            <w:r w:rsidR="00BB165F">
              <w:rPr>
                <w:noProof/>
                <w:webHidden/>
              </w:rPr>
              <w:fldChar w:fldCharType="separate"/>
            </w:r>
            <w:r w:rsidR="00BB165F">
              <w:rPr>
                <w:noProof/>
                <w:webHidden/>
              </w:rPr>
              <w:t>18</w:t>
            </w:r>
            <w:r w:rsidR="00BB165F">
              <w:rPr>
                <w:noProof/>
                <w:webHidden/>
              </w:rPr>
              <w:fldChar w:fldCharType="end"/>
            </w:r>
          </w:hyperlink>
        </w:p>
        <w:p w14:paraId="394CC137" w14:textId="290AEBEB" w:rsidR="00BB165F" w:rsidRDefault="00861722">
          <w:pPr>
            <w:pStyle w:val="Innehll2"/>
            <w:tabs>
              <w:tab w:val="right" w:leader="dot" w:pos="9062"/>
            </w:tabs>
            <w:rPr>
              <w:rFonts w:eastAsiaTheme="minorEastAsia" w:cstheme="minorBidi"/>
              <w:smallCaps w:val="0"/>
              <w:noProof/>
              <w:sz w:val="22"/>
              <w:szCs w:val="22"/>
              <w:lang w:eastAsia="sv-SE"/>
            </w:rPr>
          </w:pPr>
          <w:hyperlink w:anchor="_Toc131248740" w:history="1">
            <w:r w:rsidR="00BB165F" w:rsidRPr="00123641">
              <w:rPr>
                <w:rStyle w:val="Hyperlnk"/>
                <w:noProof/>
              </w:rPr>
              <w:t>Före tävling</w:t>
            </w:r>
            <w:r w:rsidR="00BB165F">
              <w:rPr>
                <w:noProof/>
                <w:webHidden/>
              </w:rPr>
              <w:tab/>
            </w:r>
            <w:r w:rsidR="00BB165F">
              <w:rPr>
                <w:noProof/>
                <w:webHidden/>
              </w:rPr>
              <w:fldChar w:fldCharType="begin"/>
            </w:r>
            <w:r w:rsidR="00BB165F">
              <w:rPr>
                <w:noProof/>
                <w:webHidden/>
              </w:rPr>
              <w:instrText xml:space="preserve"> PAGEREF _Toc131248740 \h </w:instrText>
            </w:r>
            <w:r w:rsidR="00BB165F">
              <w:rPr>
                <w:noProof/>
                <w:webHidden/>
              </w:rPr>
            </w:r>
            <w:r w:rsidR="00BB165F">
              <w:rPr>
                <w:noProof/>
                <w:webHidden/>
              </w:rPr>
              <w:fldChar w:fldCharType="separate"/>
            </w:r>
            <w:r w:rsidR="00BB165F">
              <w:rPr>
                <w:noProof/>
                <w:webHidden/>
              </w:rPr>
              <w:t>18</w:t>
            </w:r>
            <w:r w:rsidR="00BB165F">
              <w:rPr>
                <w:noProof/>
                <w:webHidden/>
              </w:rPr>
              <w:fldChar w:fldCharType="end"/>
            </w:r>
          </w:hyperlink>
        </w:p>
        <w:p w14:paraId="509D2CF4" w14:textId="41CB9911" w:rsidR="00BB165F" w:rsidRDefault="00861722">
          <w:pPr>
            <w:pStyle w:val="Innehll2"/>
            <w:tabs>
              <w:tab w:val="right" w:leader="dot" w:pos="9062"/>
            </w:tabs>
            <w:rPr>
              <w:rFonts w:eastAsiaTheme="minorEastAsia" w:cstheme="minorBidi"/>
              <w:smallCaps w:val="0"/>
              <w:noProof/>
              <w:sz w:val="22"/>
              <w:szCs w:val="22"/>
              <w:lang w:eastAsia="sv-SE"/>
            </w:rPr>
          </w:pPr>
          <w:hyperlink w:anchor="_Toc131248741" w:history="1">
            <w:r w:rsidR="00BB165F" w:rsidRPr="00123641">
              <w:rPr>
                <w:rStyle w:val="Hyperlnk"/>
                <w:noProof/>
              </w:rPr>
              <w:t>Före grenstart</w:t>
            </w:r>
            <w:r w:rsidR="00BB165F">
              <w:rPr>
                <w:noProof/>
                <w:webHidden/>
              </w:rPr>
              <w:tab/>
            </w:r>
            <w:r w:rsidR="00BB165F">
              <w:rPr>
                <w:noProof/>
                <w:webHidden/>
              </w:rPr>
              <w:fldChar w:fldCharType="begin"/>
            </w:r>
            <w:r w:rsidR="00BB165F">
              <w:rPr>
                <w:noProof/>
                <w:webHidden/>
              </w:rPr>
              <w:instrText xml:space="preserve"> PAGEREF _Toc131248741 \h </w:instrText>
            </w:r>
            <w:r w:rsidR="00BB165F">
              <w:rPr>
                <w:noProof/>
                <w:webHidden/>
              </w:rPr>
            </w:r>
            <w:r w:rsidR="00BB165F">
              <w:rPr>
                <w:noProof/>
                <w:webHidden/>
              </w:rPr>
              <w:fldChar w:fldCharType="separate"/>
            </w:r>
            <w:r w:rsidR="00BB165F">
              <w:rPr>
                <w:noProof/>
                <w:webHidden/>
              </w:rPr>
              <w:t>18</w:t>
            </w:r>
            <w:r w:rsidR="00BB165F">
              <w:rPr>
                <w:noProof/>
                <w:webHidden/>
              </w:rPr>
              <w:fldChar w:fldCharType="end"/>
            </w:r>
          </w:hyperlink>
        </w:p>
        <w:p w14:paraId="38D25B8A" w14:textId="3908A4F5" w:rsidR="00BB165F" w:rsidRDefault="00861722">
          <w:pPr>
            <w:pStyle w:val="Innehll2"/>
            <w:tabs>
              <w:tab w:val="right" w:leader="dot" w:pos="9062"/>
            </w:tabs>
            <w:rPr>
              <w:rFonts w:eastAsiaTheme="minorEastAsia" w:cstheme="minorBidi"/>
              <w:smallCaps w:val="0"/>
              <w:noProof/>
              <w:sz w:val="22"/>
              <w:szCs w:val="22"/>
              <w:lang w:eastAsia="sv-SE"/>
            </w:rPr>
          </w:pPr>
          <w:hyperlink w:anchor="_Toc131248742" w:history="1">
            <w:r w:rsidR="00BB165F" w:rsidRPr="00123641">
              <w:rPr>
                <w:rStyle w:val="Hyperlnk"/>
                <w:noProof/>
              </w:rPr>
              <w:t>Under tävling</w:t>
            </w:r>
            <w:r w:rsidR="00BB165F">
              <w:rPr>
                <w:noProof/>
                <w:webHidden/>
              </w:rPr>
              <w:tab/>
            </w:r>
            <w:r w:rsidR="00BB165F">
              <w:rPr>
                <w:noProof/>
                <w:webHidden/>
              </w:rPr>
              <w:fldChar w:fldCharType="begin"/>
            </w:r>
            <w:r w:rsidR="00BB165F">
              <w:rPr>
                <w:noProof/>
                <w:webHidden/>
              </w:rPr>
              <w:instrText xml:space="preserve"> PAGEREF _Toc131248742 \h </w:instrText>
            </w:r>
            <w:r w:rsidR="00BB165F">
              <w:rPr>
                <w:noProof/>
                <w:webHidden/>
              </w:rPr>
            </w:r>
            <w:r w:rsidR="00BB165F">
              <w:rPr>
                <w:noProof/>
                <w:webHidden/>
              </w:rPr>
              <w:fldChar w:fldCharType="separate"/>
            </w:r>
            <w:r w:rsidR="00BB165F">
              <w:rPr>
                <w:noProof/>
                <w:webHidden/>
              </w:rPr>
              <w:t>18</w:t>
            </w:r>
            <w:r w:rsidR="00BB165F">
              <w:rPr>
                <w:noProof/>
                <w:webHidden/>
              </w:rPr>
              <w:fldChar w:fldCharType="end"/>
            </w:r>
          </w:hyperlink>
        </w:p>
        <w:p w14:paraId="790EA13C" w14:textId="6F325319" w:rsidR="00BB165F" w:rsidRDefault="00861722">
          <w:pPr>
            <w:pStyle w:val="Innehll2"/>
            <w:tabs>
              <w:tab w:val="right" w:leader="dot" w:pos="9062"/>
            </w:tabs>
            <w:rPr>
              <w:rFonts w:eastAsiaTheme="minorEastAsia" w:cstheme="minorBidi"/>
              <w:smallCaps w:val="0"/>
              <w:noProof/>
              <w:sz w:val="22"/>
              <w:szCs w:val="22"/>
              <w:lang w:eastAsia="sv-SE"/>
            </w:rPr>
          </w:pPr>
          <w:hyperlink w:anchor="_Toc131248743" w:history="1">
            <w:r w:rsidR="00BB165F" w:rsidRPr="00123641">
              <w:rPr>
                <w:rStyle w:val="Hyperlnk"/>
                <w:noProof/>
              </w:rPr>
              <w:t>Efter Tävling</w:t>
            </w:r>
            <w:r w:rsidR="00BB165F">
              <w:rPr>
                <w:noProof/>
                <w:webHidden/>
              </w:rPr>
              <w:tab/>
            </w:r>
            <w:r w:rsidR="00BB165F">
              <w:rPr>
                <w:noProof/>
                <w:webHidden/>
              </w:rPr>
              <w:fldChar w:fldCharType="begin"/>
            </w:r>
            <w:r w:rsidR="00BB165F">
              <w:rPr>
                <w:noProof/>
                <w:webHidden/>
              </w:rPr>
              <w:instrText xml:space="preserve"> PAGEREF _Toc131248743 \h </w:instrText>
            </w:r>
            <w:r w:rsidR="00BB165F">
              <w:rPr>
                <w:noProof/>
                <w:webHidden/>
              </w:rPr>
            </w:r>
            <w:r w:rsidR="00BB165F">
              <w:rPr>
                <w:noProof/>
                <w:webHidden/>
              </w:rPr>
              <w:fldChar w:fldCharType="separate"/>
            </w:r>
            <w:r w:rsidR="00BB165F">
              <w:rPr>
                <w:noProof/>
                <w:webHidden/>
              </w:rPr>
              <w:t>19</w:t>
            </w:r>
            <w:r w:rsidR="00BB165F">
              <w:rPr>
                <w:noProof/>
                <w:webHidden/>
              </w:rPr>
              <w:fldChar w:fldCharType="end"/>
            </w:r>
          </w:hyperlink>
        </w:p>
        <w:p w14:paraId="039CBB93" w14:textId="414C6E69" w:rsidR="004C4ED2" w:rsidRDefault="004C4ED2">
          <w:r>
            <w:rPr>
              <w:rFonts w:cstheme="minorHAnsi"/>
              <w:b/>
              <w:bCs/>
              <w:caps/>
              <w:sz w:val="20"/>
              <w:szCs w:val="20"/>
            </w:rPr>
            <w:fldChar w:fldCharType="end"/>
          </w:r>
        </w:p>
      </w:sdtContent>
    </w:sdt>
    <w:p w14:paraId="2ED4A9F4" w14:textId="77777777" w:rsidR="00696EA0" w:rsidRDefault="00696EA0">
      <w:pPr>
        <w:rPr>
          <w:rFonts w:asciiTheme="majorHAnsi" w:eastAsiaTheme="majorEastAsia" w:hAnsiTheme="majorHAnsi" w:cstheme="majorBidi"/>
          <w:color w:val="365F91" w:themeColor="accent1" w:themeShade="BF"/>
          <w:sz w:val="32"/>
          <w:szCs w:val="32"/>
        </w:rPr>
      </w:pPr>
      <w:r>
        <w:br w:type="page"/>
      </w:r>
    </w:p>
    <w:p w14:paraId="2F88CE48" w14:textId="57C8EA88" w:rsidR="00700BFD" w:rsidRDefault="00700BFD" w:rsidP="00AD5F81">
      <w:pPr>
        <w:pStyle w:val="Rubrik1"/>
      </w:pPr>
      <w:bookmarkStart w:id="0" w:name="_Toc500418468"/>
      <w:bookmarkStart w:id="1" w:name="_Toc500418568"/>
      <w:bookmarkStart w:id="2" w:name="_Toc131248678"/>
      <w:r>
        <w:lastRenderedPageBreak/>
        <w:t>Termer och förkortningar</w:t>
      </w:r>
      <w:bookmarkEnd w:id="0"/>
      <w:bookmarkEnd w:id="1"/>
      <w:bookmarkEnd w:id="2"/>
    </w:p>
    <w:p w14:paraId="51DA591E" w14:textId="77777777" w:rsidR="00AE16B2" w:rsidRPr="00AE16B2" w:rsidRDefault="00AE16B2" w:rsidP="00AE16B2"/>
    <w:tbl>
      <w:tblPr>
        <w:tblW w:w="0" w:type="auto"/>
        <w:tblLook w:val="04A0" w:firstRow="1" w:lastRow="0" w:firstColumn="1" w:lastColumn="0" w:noHBand="0" w:noVBand="1"/>
      </w:tblPr>
      <w:tblGrid>
        <w:gridCol w:w="2405"/>
        <w:gridCol w:w="6657"/>
      </w:tblGrid>
      <w:tr w:rsidR="00700BFD" w14:paraId="378D5DC2" w14:textId="77777777" w:rsidTr="00696EA0">
        <w:tc>
          <w:tcPr>
            <w:tcW w:w="2405" w:type="dxa"/>
          </w:tcPr>
          <w:p w14:paraId="2E5E756D" w14:textId="5238D2F0" w:rsidR="00700BFD" w:rsidRDefault="00700BFD" w:rsidP="001B6F5A">
            <w:r>
              <w:t>SFIF</w:t>
            </w:r>
          </w:p>
        </w:tc>
        <w:tc>
          <w:tcPr>
            <w:tcW w:w="6657" w:type="dxa"/>
          </w:tcPr>
          <w:p w14:paraId="24FFE26B" w14:textId="77777777" w:rsidR="009D2C69" w:rsidRDefault="00700BFD" w:rsidP="001B6F5A">
            <w:r>
              <w:t>Svenska Friidrottsförbundet</w:t>
            </w:r>
            <w:r w:rsidR="009D2C69">
              <w:t>.</w:t>
            </w:r>
          </w:p>
          <w:p w14:paraId="78CBA532" w14:textId="27A2A0CF" w:rsidR="00700BFD" w:rsidRDefault="00700BFD" w:rsidP="001B6F5A"/>
        </w:tc>
      </w:tr>
      <w:tr w:rsidR="00700BFD" w14:paraId="4AE8E421" w14:textId="77777777" w:rsidTr="00696EA0">
        <w:tc>
          <w:tcPr>
            <w:tcW w:w="2405" w:type="dxa"/>
          </w:tcPr>
          <w:p w14:paraId="37B558BA" w14:textId="77777777" w:rsidR="00700BFD" w:rsidRDefault="00700BFD" w:rsidP="001B6F5A">
            <w:r>
              <w:t>TA</w:t>
            </w:r>
          </w:p>
        </w:tc>
        <w:tc>
          <w:tcPr>
            <w:tcW w:w="6657" w:type="dxa"/>
          </w:tcPr>
          <w:p w14:paraId="790F5099" w14:textId="77777777" w:rsidR="009D2C69" w:rsidRDefault="00700BFD" w:rsidP="009D2C69">
            <w:r>
              <w:t>Tävlingsansvarig – ansvarig tjänsteman på friidrottsförbundet för tävlingstekniska frågor.</w:t>
            </w:r>
          </w:p>
          <w:p w14:paraId="4319AC04" w14:textId="31EA0003" w:rsidR="00700BFD" w:rsidRDefault="00700BFD" w:rsidP="009D2C69"/>
        </w:tc>
      </w:tr>
      <w:tr w:rsidR="00700BFD" w14:paraId="1B12D1DB" w14:textId="77777777" w:rsidTr="00696EA0">
        <w:tc>
          <w:tcPr>
            <w:tcW w:w="2405" w:type="dxa"/>
          </w:tcPr>
          <w:p w14:paraId="63849530" w14:textId="77777777" w:rsidR="00700BFD" w:rsidRDefault="00700BFD" w:rsidP="001B6F5A">
            <w:r>
              <w:t>Arrangör</w:t>
            </w:r>
          </w:p>
        </w:tc>
        <w:tc>
          <w:tcPr>
            <w:tcW w:w="6657" w:type="dxa"/>
          </w:tcPr>
          <w:p w14:paraId="657CD02C" w14:textId="77777777" w:rsidR="009D2C69" w:rsidRDefault="009D2C69" w:rsidP="00700BFD">
            <w:r>
              <w:t>F</w:t>
            </w:r>
            <w:r w:rsidR="00700BFD">
              <w:t>örening/föreningar/distrikt som utsetts av SFIF att arrangera landskamp/mästerskap</w:t>
            </w:r>
            <w:r>
              <w:t>.</w:t>
            </w:r>
          </w:p>
          <w:p w14:paraId="705C2C0D" w14:textId="0D468584" w:rsidR="00700BFD" w:rsidRDefault="00700BFD" w:rsidP="00700BFD"/>
        </w:tc>
      </w:tr>
      <w:tr w:rsidR="00700BFD" w14:paraId="2028E973" w14:textId="77777777" w:rsidTr="00696EA0">
        <w:tc>
          <w:tcPr>
            <w:tcW w:w="2405" w:type="dxa"/>
          </w:tcPr>
          <w:p w14:paraId="3C097E06" w14:textId="77777777" w:rsidR="00700BFD" w:rsidRDefault="00700BFD" w:rsidP="001B6F5A">
            <w:r>
              <w:t>Avtal</w:t>
            </w:r>
          </w:p>
        </w:tc>
        <w:tc>
          <w:tcPr>
            <w:tcW w:w="6657" w:type="dxa"/>
          </w:tcPr>
          <w:p w14:paraId="756A16FF" w14:textId="07888D89" w:rsidR="009D2C69" w:rsidRDefault="009D2C69" w:rsidP="009D2C69">
            <w:r>
              <w:t>En skriftlig överenskommelse</w:t>
            </w:r>
            <w:r w:rsidR="00700BFD">
              <w:t xml:space="preserve"> mellan SFIF och arrangör som reglerar </w:t>
            </w:r>
            <w:r w:rsidR="00007332">
              <w:t>rättigheter och skyldigheter</w:t>
            </w:r>
            <w:r>
              <w:t>.</w:t>
            </w:r>
          </w:p>
          <w:p w14:paraId="53348040" w14:textId="405E1C22" w:rsidR="00700BFD" w:rsidRDefault="00700BFD" w:rsidP="009D2C69"/>
        </w:tc>
      </w:tr>
      <w:tr w:rsidR="00700BFD" w14:paraId="6CE0F45D" w14:textId="77777777" w:rsidTr="00696EA0">
        <w:tc>
          <w:tcPr>
            <w:tcW w:w="2405" w:type="dxa"/>
          </w:tcPr>
          <w:p w14:paraId="5C909E38" w14:textId="61229EAB" w:rsidR="00700BFD" w:rsidRDefault="003C6506" w:rsidP="001B6F5A">
            <w:r>
              <w:t>SM-bestämmelser</w:t>
            </w:r>
          </w:p>
        </w:tc>
        <w:tc>
          <w:tcPr>
            <w:tcW w:w="6657" w:type="dxa"/>
          </w:tcPr>
          <w:p w14:paraId="6A7CBA48" w14:textId="77F2B3C4" w:rsidR="009D2C69" w:rsidRDefault="00007332" w:rsidP="009D2C69">
            <w:r>
              <w:t>Särskild skrift som tillsammans med avtal reglerar hur SM ska genomföras</w:t>
            </w:r>
            <w:r w:rsidR="00717C62">
              <w:t>, finns d</w:t>
            </w:r>
            <w:r w:rsidR="009D2C69">
              <w:t>igitalt på friidrott.se under ”</w:t>
            </w:r>
            <w:bookmarkStart w:id="3" w:name="_Hlk89423525"/>
            <w:r w:rsidR="009D2C69">
              <w:t>T</w:t>
            </w:r>
            <w:r w:rsidR="00717C62">
              <w:t>ävling –</w:t>
            </w:r>
            <w:r w:rsidR="00AE16B2">
              <w:t xml:space="preserve"> Svenska Mästerskap – </w:t>
            </w:r>
            <w:bookmarkEnd w:id="3"/>
            <w:r w:rsidR="003C6506">
              <w:t>SM-bestämmelser</w:t>
            </w:r>
            <w:r w:rsidR="00717C62">
              <w:t>”</w:t>
            </w:r>
            <w:r>
              <w:t>.</w:t>
            </w:r>
          </w:p>
          <w:p w14:paraId="3312A216" w14:textId="2B154820" w:rsidR="00700BFD" w:rsidRDefault="00700BFD" w:rsidP="009D2C69"/>
        </w:tc>
      </w:tr>
      <w:tr w:rsidR="00700BFD" w14:paraId="1E66939C" w14:textId="77777777" w:rsidTr="00696EA0">
        <w:tc>
          <w:tcPr>
            <w:tcW w:w="2405" w:type="dxa"/>
          </w:tcPr>
          <w:p w14:paraId="0D0B93D7" w14:textId="2871B164" w:rsidR="00700BFD" w:rsidRDefault="00C66A0E" w:rsidP="001B6F5A">
            <w:r>
              <w:t>TA</w:t>
            </w:r>
            <w:r w:rsidR="00007332">
              <w:t>K</w:t>
            </w:r>
          </w:p>
        </w:tc>
        <w:tc>
          <w:tcPr>
            <w:tcW w:w="6657" w:type="dxa"/>
          </w:tcPr>
          <w:p w14:paraId="11673575" w14:textId="77777777" w:rsidR="009D2C69" w:rsidRDefault="00C66A0E" w:rsidP="009D2C69">
            <w:r>
              <w:t>Svenska friidrottsförbundets tävlings- och arrangemangskommitté</w:t>
            </w:r>
            <w:r w:rsidR="009D2C69">
              <w:t>. Den instans inom förbundet som u</w:t>
            </w:r>
            <w:r w:rsidR="00007332">
              <w:t xml:space="preserve">tser arrangörer av </w:t>
            </w:r>
            <w:r w:rsidR="009D2C69">
              <w:t xml:space="preserve">svenska mästerskap och </w:t>
            </w:r>
            <w:r w:rsidR="00007332">
              <w:t>l</w:t>
            </w:r>
            <w:r w:rsidR="009D2C69">
              <w:t>andskamper i friidrott.</w:t>
            </w:r>
          </w:p>
          <w:p w14:paraId="103362EB" w14:textId="4EEDBC8C" w:rsidR="00700BFD" w:rsidRDefault="00700BFD" w:rsidP="009D2C69"/>
        </w:tc>
      </w:tr>
      <w:tr w:rsidR="00700BFD" w14:paraId="4560D27C" w14:textId="77777777" w:rsidTr="00696EA0">
        <w:tc>
          <w:tcPr>
            <w:tcW w:w="2405" w:type="dxa"/>
          </w:tcPr>
          <w:p w14:paraId="4F25410D" w14:textId="77777777" w:rsidR="00700BFD" w:rsidRDefault="00007332" w:rsidP="001B6F5A">
            <w:r>
              <w:t>Svenska rekord</w:t>
            </w:r>
          </w:p>
        </w:tc>
        <w:tc>
          <w:tcPr>
            <w:tcW w:w="6657" w:type="dxa"/>
          </w:tcPr>
          <w:p w14:paraId="52E88CDB" w14:textId="77777777" w:rsidR="009D2C69" w:rsidRDefault="009D2C69" w:rsidP="009D2C69">
            <w:r>
              <w:t>Svenska</w:t>
            </w:r>
            <w:r w:rsidR="00007332">
              <w:t xml:space="preserve"> rekord </w:t>
            </w:r>
            <w:r>
              <w:t xml:space="preserve">noteras i senior- och juniorklass </w:t>
            </w:r>
            <w:r w:rsidR="00007332">
              <w:t xml:space="preserve">(19 år). Vid </w:t>
            </w:r>
            <w:r>
              <w:t>rekordprestationer</w:t>
            </w:r>
            <w:r w:rsidR="00007332">
              <w:t xml:space="preserve"> gäller särskilda regler </w:t>
            </w:r>
            <w:r>
              <w:t>om dokumentation (rekordanmälan, dopingprov m.m.).</w:t>
            </w:r>
            <w:r w:rsidR="00007332">
              <w:t xml:space="preserve"> </w:t>
            </w:r>
          </w:p>
          <w:p w14:paraId="633D6537" w14:textId="3F985B04" w:rsidR="00700BFD" w:rsidRDefault="00700BFD" w:rsidP="009D2C69"/>
        </w:tc>
      </w:tr>
      <w:tr w:rsidR="00007332" w14:paraId="547FA1DC" w14:textId="77777777" w:rsidTr="00696EA0">
        <w:tc>
          <w:tcPr>
            <w:tcW w:w="2405" w:type="dxa"/>
          </w:tcPr>
          <w:p w14:paraId="2E77C147" w14:textId="7B98B5A8" w:rsidR="00B36007" w:rsidRDefault="00B36007" w:rsidP="001B6F5A">
            <w:r>
              <w:t>TD</w:t>
            </w:r>
          </w:p>
        </w:tc>
        <w:tc>
          <w:tcPr>
            <w:tcW w:w="6657" w:type="dxa"/>
          </w:tcPr>
          <w:p w14:paraId="433E9FA7" w14:textId="4BFE5408" w:rsidR="00B36007" w:rsidRDefault="00B36007" w:rsidP="001B6F5A">
            <w:r>
              <w:t>Teknisk Delegat</w:t>
            </w:r>
            <w:r w:rsidR="007D4605">
              <w:t xml:space="preserve">, utsedd av </w:t>
            </w:r>
            <w:r w:rsidR="008E6A9C">
              <w:t>Svenska Friidrottsförbundet</w:t>
            </w:r>
          </w:p>
        </w:tc>
      </w:tr>
      <w:tr w:rsidR="00007332" w14:paraId="480018AE" w14:textId="77777777" w:rsidTr="00696EA0">
        <w:tc>
          <w:tcPr>
            <w:tcW w:w="2405" w:type="dxa"/>
          </w:tcPr>
          <w:p w14:paraId="3F7146BE" w14:textId="77777777" w:rsidR="00007332" w:rsidRDefault="00007332" w:rsidP="001B6F5A"/>
        </w:tc>
        <w:tc>
          <w:tcPr>
            <w:tcW w:w="6657" w:type="dxa"/>
          </w:tcPr>
          <w:p w14:paraId="77B3CE59" w14:textId="77777777" w:rsidR="00007332" w:rsidRDefault="00007332" w:rsidP="001B6F5A"/>
        </w:tc>
      </w:tr>
    </w:tbl>
    <w:p w14:paraId="2CA1FBF5" w14:textId="77777777" w:rsidR="00700BFD" w:rsidRDefault="00700BFD" w:rsidP="001B6F5A"/>
    <w:p w14:paraId="5D4BBCFF" w14:textId="77777777" w:rsidR="00700BFD" w:rsidRDefault="00700BFD" w:rsidP="001B6F5A"/>
    <w:p w14:paraId="3D9E580E" w14:textId="77777777" w:rsidR="00700BFD" w:rsidRDefault="00700BFD" w:rsidP="001B6F5A"/>
    <w:p w14:paraId="0F415D17" w14:textId="77777777" w:rsidR="00C66A0E" w:rsidRDefault="00C66A0E">
      <w:pPr>
        <w:rPr>
          <w:rFonts w:ascii="Futura LT Heavy" w:eastAsiaTheme="majorEastAsia" w:hAnsi="Futura LT Heavy" w:cstheme="majorBidi"/>
          <w:color w:val="1F497D" w:themeColor="text2"/>
          <w:sz w:val="36"/>
          <w:szCs w:val="32"/>
        </w:rPr>
      </w:pPr>
      <w:bookmarkStart w:id="4" w:name="_Toc500418469"/>
      <w:bookmarkStart w:id="5" w:name="_Toc500418569"/>
      <w:r>
        <w:br w:type="page"/>
      </w:r>
    </w:p>
    <w:p w14:paraId="7EA4ED9E" w14:textId="014D584E" w:rsidR="003D290F" w:rsidRDefault="003D290F" w:rsidP="00AD5F81">
      <w:pPr>
        <w:pStyle w:val="Rubrik1"/>
      </w:pPr>
      <w:bookmarkStart w:id="6" w:name="_Toc131248679"/>
      <w:r>
        <w:lastRenderedPageBreak/>
        <w:t>Förord</w:t>
      </w:r>
      <w:bookmarkEnd w:id="6"/>
    </w:p>
    <w:p w14:paraId="228C0B11" w14:textId="77777777" w:rsidR="00EB731B" w:rsidRDefault="00EB731B" w:rsidP="003D290F"/>
    <w:p w14:paraId="183CD31E" w14:textId="00B3FC47" w:rsidR="003D290F" w:rsidRDefault="003D290F" w:rsidP="003D290F">
      <w:r>
        <w:t>Du håller i din hand den första upplagan av manualen</w:t>
      </w:r>
      <w:r w:rsidR="00C66A0E">
        <w:t xml:space="preserve"> för tekniska delegater för mästerskap och landskamper i terräng-, väg- och traillöpning</w:t>
      </w:r>
      <w:r>
        <w:t xml:space="preserve">. </w:t>
      </w:r>
      <w:r w:rsidR="006F3BC4">
        <w:t xml:space="preserve">Tanken är </w:t>
      </w:r>
      <w:r w:rsidR="009D2C69">
        <w:t xml:space="preserve">dels </w:t>
      </w:r>
      <w:r w:rsidR="006F3BC4">
        <w:t xml:space="preserve">att manualen ska vara till nytta för dig i arbetet som teknisk delegat, </w:t>
      </w:r>
      <w:bookmarkStart w:id="7" w:name="_Hlk89419762"/>
      <w:r w:rsidR="009D2C69">
        <w:t>dels att Svenska Friidrottsförbundet som helhet ska kunna ge lokala arrangörer ett bättre och mer likformigt stöd inför och under mästerskapstävlingar och landskamper</w:t>
      </w:r>
      <w:bookmarkEnd w:id="7"/>
      <w:r w:rsidR="009D2C69">
        <w:t>.</w:t>
      </w:r>
      <w:r>
        <w:t xml:space="preserve"> </w:t>
      </w:r>
    </w:p>
    <w:p w14:paraId="707BDE2B" w14:textId="77777777" w:rsidR="003D290F" w:rsidRDefault="003D290F" w:rsidP="003D290F"/>
    <w:p w14:paraId="5B070145" w14:textId="0742DF24" w:rsidR="003D290F" w:rsidRDefault="006F3BC4" w:rsidP="003D290F">
      <w:r>
        <w:t>Kontakta gärna mig om du har förslag på hur denna manual kan utvecklas till det bättre</w:t>
      </w:r>
      <w:r w:rsidR="007C023D">
        <w:t>.</w:t>
      </w:r>
    </w:p>
    <w:p w14:paraId="36C89267" w14:textId="77777777" w:rsidR="007C023D" w:rsidRDefault="007C023D" w:rsidP="007C023D"/>
    <w:p w14:paraId="06F1E045" w14:textId="72A9E5AC" w:rsidR="005450C3" w:rsidRDefault="00C66A0E" w:rsidP="003D290F">
      <w:r>
        <w:t>Stockholm</w:t>
      </w:r>
      <w:r w:rsidR="006F3BC4">
        <w:t xml:space="preserve"> </w:t>
      </w:r>
      <w:r w:rsidR="000211A8">
        <w:t>våren 2023</w:t>
      </w:r>
    </w:p>
    <w:p w14:paraId="2AA91179" w14:textId="769D2DC5" w:rsidR="007C023D" w:rsidRDefault="00C66A0E" w:rsidP="003D290F">
      <w:r>
        <w:t>Daniel Bergin</w:t>
      </w:r>
    </w:p>
    <w:p w14:paraId="4A747181" w14:textId="5DC6E2A3" w:rsidR="006F3BC4" w:rsidRDefault="006F3BC4" w:rsidP="006F3BC4">
      <w:r>
        <w:t>Tävlingsansvarig</w:t>
      </w:r>
    </w:p>
    <w:p w14:paraId="31F17B21" w14:textId="61878410" w:rsidR="00525ED7" w:rsidRDefault="008E6A9C" w:rsidP="006F3BC4">
      <w:r>
        <w:t>Svenska Friidrottsförbundet</w:t>
      </w:r>
    </w:p>
    <w:p w14:paraId="119E260C" w14:textId="77777777" w:rsidR="005450C3" w:rsidRDefault="005450C3" w:rsidP="006F3BC4"/>
    <w:p w14:paraId="33100D4C" w14:textId="497B3C45" w:rsidR="001B6F5A" w:rsidRDefault="00BD4BA0" w:rsidP="00AD5F81">
      <w:pPr>
        <w:pStyle w:val="Rubrik1"/>
      </w:pPr>
      <w:bookmarkStart w:id="8" w:name="_Toc131248680"/>
      <w:bookmarkStart w:id="9" w:name="_Hlk89419468"/>
      <w:bookmarkEnd w:id="4"/>
      <w:bookmarkEnd w:id="5"/>
      <w:r>
        <w:t>Inledning</w:t>
      </w:r>
      <w:bookmarkEnd w:id="8"/>
    </w:p>
    <w:p w14:paraId="6D0ED379" w14:textId="77777777" w:rsidR="00EB731B" w:rsidRDefault="00EB731B" w:rsidP="001B6F5A"/>
    <w:p w14:paraId="466FA32F" w14:textId="719144F1" w:rsidR="00BD4BA0" w:rsidRDefault="009D2C69" w:rsidP="001B6F5A">
      <w:r>
        <w:t>S</w:t>
      </w:r>
      <w:r w:rsidR="0001198D">
        <w:t xml:space="preserve">venska mästerskap </w:t>
      </w:r>
      <w:r>
        <w:t xml:space="preserve">i friidrott har funnits </w:t>
      </w:r>
      <w:r w:rsidR="0001198D">
        <w:t>sedan 1896.</w:t>
      </w:r>
    </w:p>
    <w:p w14:paraId="0AFB4A2B" w14:textId="77777777" w:rsidR="00BD4BA0" w:rsidRDefault="00BD4BA0" w:rsidP="001B6F5A"/>
    <w:p w14:paraId="6609F60E" w14:textId="2430A19C" w:rsidR="003962CE" w:rsidRDefault="0001198D" w:rsidP="001B6F5A">
      <w:r w:rsidRPr="00537908">
        <w:t xml:space="preserve">Tidigt visade det sig att det, förutom gemensamma regler, också behövs </w:t>
      </w:r>
      <w:r w:rsidR="009D2C69" w:rsidRPr="00537908">
        <w:t>personer som kan ge våra lokala arrangörer råd och stöd i förberedelser och genomförande av mästerskapstävlingar.</w:t>
      </w:r>
      <w:r w:rsidR="00BD4BA0" w:rsidRPr="00537908">
        <w:t xml:space="preserve"> Under en längre tid kallade vi dessa personer för kontrollanter, men sedan 2018 använder vi istället benämningen teknisk delegat.</w:t>
      </w:r>
      <w:r w:rsidR="00A57A2E" w:rsidRPr="00537908">
        <w:t xml:space="preserve"> Namnbytet signalerar också en förändring i uppdragets karaktär, från en kontrollerande till en proaktiv </w:t>
      </w:r>
      <w:r w:rsidR="00E32C3F" w:rsidRPr="00537908">
        <w:t>funktion.</w:t>
      </w:r>
    </w:p>
    <w:p w14:paraId="7CA2922F" w14:textId="2C8AAC9B" w:rsidR="00BD4BA0" w:rsidRDefault="00BD4BA0" w:rsidP="001B6F5A"/>
    <w:p w14:paraId="592CB4BB" w14:textId="77777777" w:rsidR="004744E6" w:rsidRDefault="004744E6" w:rsidP="00AE6864">
      <w:pPr>
        <w:pStyle w:val="Rubrik1"/>
      </w:pPr>
      <w:bookmarkStart w:id="10" w:name="_Toc500418471"/>
      <w:bookmarkStart w:id="11" w:name="_Toc500418575"/>
      <w:bookmarkStart w:id="12" w:name="_Toc131248681"/>
      <w:bookmarkEnd w:id="9"/>
      <w:r>
        <w:t>Styrdokument</w:t>
      </w:r>
      <w:bookmarkEnd w:id="10"/>
      <w:bookmarkEnd w:id="11"/>
      <w:bookmarkEnd w:id="12"/>
    </w:p>
    <w:p w14:paraId="50DFF612" w14:textId="77777777" w:rsidR="00EB731B" w:rsidRDefault="00EB731B" w:rsidP="00AE6864">
      <w:pPr>
        <w:pStyle w:val="Rubrik2"/>
      </w:pPr>
      <w:bookmarkStart w:id="13" w:name="_Toc500418576"/>
    </w:p>
    <w:p w14:paraId="231E40C7" w14:textId="20BB6A0B" w:rsidR="004744E6" w:rsidRDefault="004744E6" w:rsidP="00AE6864">
      <w:pPr>
        <w:pStyle w:val="Rubrik2"/>
      </w:pPr>
      <w:bookmarkStart w:id="14" w:name="_Toc131248682"/>
      <w:r>
        <w:t>Avtal</w:t>
      </w:r>
      <w:bookmarkEnd w:id="13"/>
      <w:bookmarkEnd w:id="14"/>
    </w:p>
    <w:p w14:paraId="52701A4F" w14:textId="73238D91" w:rsidR="003962CE" w:rsidRDefault="003962CE">
      <w:bookmarkStart w:id="15" w:name="_Hlk89419469"/>
      <w:r>
        <w:t>Arrangörsavtalet är en överenskommelse mellan SFIF och den lokala arrangören som beskriver ramar och förutsättningar för den specifika tävlingen. Avtalet beskriver vilka åtaganden, rättigheter och skyldigheter respektive avtalspart har i samband med mästerskapet eller landskampen</w:t>
      </w:r>
      <w:bookmarkEnd w:id="15"/>
      <w:r>
        <w:t>.</w:t>
      </w:r>
    </w:p>
    <w:p w14:paraId="745A65B5" w14:textId="77777777" w:rsidR="00AE6864" w:rsidRDefault="00AE6864"/>
    <w:p w14:paraId="4AFCB65B" w14:textId="77777777" w:rsidR="00AE6864" w:rsidRDefault="00AE6864" w:rsidP="00AE6864">
      <w:pPr>
        <w:pStyle w:val="Rubrik2"/>
      </w:pPr>
      <w:bookmarkStart w:id="16" w:name="_Toc500418577"/>
      <w:bookmarkStart w:id="17" w:name="_Toc131248683"/>
      <w:r>
        <w:t>Tävlingsregler för friidrott</w:t>
      </w:r>
      <w:bookmarkEnd w:id="16"/>
      <w:bookmarkEnd w:id="17"/>
    </w:p>
    <w:p w14:paraId="4BD04BF5" w14:textId="289CEE85" w:rsidR="003962CE" w:rsidRDefault="003962CE">
      <w:bookmarkStart w:id="18" w:name="_Hlk89419470"/>
      <w:r>
        <w:t>Den senaste upplagan av regel</w:t>
      </w:r>
      <w:r w:rsidR="00445C47">
        <w:t>boken beskriver specifika tävlingsregler för de olika grenar som ingår i tävlingen, men också hur arenan ska utformas, olika funktionärers arbetsuppgifter, mått på tävlingsarenan och den utrustning som ska användas både av funktionärer och tävlande, och mycket annat</w:t>
      </w:r>
      <w:bookmarkEnd w:id="18"/>
      <w:r w:rsidR="00445C47">
        <w:t>.</w:t>
      </w:r>
    </w:p>
    <w:p w14:paraId="20BFA70E" w14:textId="77777777" w:rsidR="00AE6864" w:rsidRDefault="00AE6864"/>
    <w:p w14:paraId="73788067" w14:textId="4CC5BA8B" w:rsidR="00AE6864" w:rsidRDefault="007D56DF" w:rsidP="00AE6864">
      <w:pPr>
        <w:pStyle w:val="Rubrik2"/>
      </w:pPr>
      <w:bookmarkStart w:id="19" w:name="_Toc131248684"/>
      <w:r>
        <w:t>SM-bestämmelser</w:t>
      </w:r>
      <w:bookmarkEnd w:id="19"/>
    </w:p>
    <w:p w14:paraId="70E2D1B9" w14:textId="23C03809" w:rsidR="00AE6864" w:rsidRDefault="00445C47">
      <w:bookmarkStart w:id="20" w:name="_Hlk89419482"/>
      <w:r>
        <w:t xml:space="preserve">Som komplement till tävlingsreglerna finns anvisningar som är specifika för mästerskapstävlingar i </w:t>
      </w:r>
      <w:r w:rsidR="008E6A9C">
        <w:t>Svenska Friidrottsförbundet</w:t>
      </w:r>
      <w:r w:rsidR="007D56DF">
        <w:t>s SM-bestämmelser</w:t>
      </w:r>
      <w:r>
        <w:t xml:space="preserve">, som kan läsas på </w:t>
      </w:r>
      <w:r w:rsidR="00AE6864">
        <w:t>friidro</w:t>
      </w:r>
      <w:r>
        <w:t xml:space="preserve">tt.se -&gt; Tävlingar -&gt; </w:t>
      </w:r>
      <w:r w:rsidR="00EB731B">
        <w:t xml:space="preserve">Svenska Mästerskap -&gt; </w:t>
      </w:r>
      <w:bookmarkEnd w:id="20"/>
      <w:r w:rsidR="007D56DF">
        <w:t>SM-bestämmelser</w:t>
      </w:r>
      <w:r w:rsidR="00AE6864">
        <w:t>.</w:t>
      </w:r>
    </w:p>
    <w:p w14:paraId="48948C09" w14:textId="77777777" w:rsidR="00AE6864" w:rsidRDefault="00AE6864"/>
    <w:p w14:paraId="149D8D4C" w14:textId="77777777" w:rsidR="003962CE" w:rsidRDefault="003962CE">
      <w:pPr>
        <w:rPr>
          <w:rFonts w:ascii="Futura LT Heavy" w:eastAsiaTheme="majorEastAsia" w:hAnsi="Futura LT Heavy" w:cstheme="majorBidi"/>
          <w:color w:val="1F497D" w:themeColor="text2"/>
          <w:sz w:val="36"/>
          <w:szCs w:val="32"/>
        </w:rPr>
      </w:pPr>
      <w:bookmarkStart w:id="21" w:name="_Toc500418473"/>
      <w:bookmarkStart w:id="22" w:name="_Toc500418581"/>
      <w:r>
        <w:br w:type="page"/>
      </w:r>
    </w:p>
    <w:p w14:paraId="5062D734" w14:textId="784DFAE7" w:rsidR="00D84D75" w:rsidRDefault="00D84D75" w:rsidP="00D84D75">
      <w:pPr>
        <w:pStyle w:val="Rubrik1"/>
      </w:pPr>
      <w:bookmarkStart w:id="23" w:name="_Toc500418495"/>
      <w:bookmarkStart w:id="24" w:name="_Toc500418639"/>
      <w:bookmarkStart w:id="25" w:name="_Toc131248685"/>
      <w:bookmarkStart w:id="26" w:name="_Toc500418500"/>
      <w:bookmarkStart w:id="27" w:name="_Toc500418665"/>
      <w:bookmarkStart w:id="28" w:name="_Hlk89419609"/>
      <w:r>
        <w:lastRenderedPageBreak/>
        <w:t>SM-</w:t>
      </w:r>
      <w:bookmarkEnd w:id="23"/>
      <w:bookmarkEnd w:id="24"/>
      <w:r w:rsidR="0006051A">
        <w:t>bestämmelser</w:t>
      </w:r>
      <w:bookmarkEnd w:id="25"/>
    </w:p>
    <w:p w14:paraId="7AE6D3E2" w14:textId="77777777" w:rsidR="00D84D75" w:rsidRDefault="00D84D75" w:rsidP="00D84D75"/>
    <w:p w14:paraId="045B77D2" w14:textId="14C2716E" w:rsidR="00D84D75" w:rsidRDefault="00D84D75" w:rsidP="00D84D75">
      <w:r>
        <w:t>I första hand gäller förstås de tävlingsregler som redan används vid alla våra tävlingar, men för SM-tävlingar finns också några särskilda SM-</w:t>
      </w:r>
      <w:r w:rsidR="001254CC">
        <w:t>bestämmelser</w:t>
      </w:r>
      <w:r>
        <w:t xml:space="preserve"> att tänka på.</w:t>
      </w:r>
    </w:p>
    <w:p w14:paraId="44106A5D" w14:textId="77777777" w:rsidR="00D84D75" w:rsidRDefault="00D84D75" w:rsidP="00D84D75"/>
    <w:p w14:paraId="44CD38AB" w14:textId="77777777" w:rsidR="00D84D75" w:rsidRDefault="00D84D75" w:rsidP="00D84D75">
      <w:pPr>
        <w:pStyle w:val="Rubrik2"/>
      </w:pPr>
      <w:bookmarkStart w:id="29" w:name="_Toc500418640"/>
      <w:bookmarkStart w:id="30" w:name="_Toc131248686"/>
      <w:r>
        <w:t>Arrangör</w:t>
      </w:r>
      <w:bookmarkEnd w:id="29"/>
      <w:bookmarkEnd w:id="30"/>
    </w:p>
    <w:p w14:paraId="1003CB85" w14:textId="535262C2" w:rsidR="00D84D75" w:rsidRDefault="00D84D75" w:rsidP="00D84D75">
      <w:r>
        <w:t xml:space="preserve">Hemsida – </w:t>
      </w:r>
      <w:r w:rsidR="008E6A9C">
        <w:t>Svenska Friidrottsförbundet</w:t>
      </w:r>
      <w:r>
        <w:t xml:space="preserve">s SM-hemsida </w:t>
      </w:r>
      <w:r w:rsidR="003B68A0">
        <w:t xml:space="preserve">smfriidrott.se </w:t>
      </w:r>
      <w:r>
        <w:t>ska normalt sett användas</w:t>
      </w:r>
    </w:p>
    <w:p w14:paraId="7CA36728" w14:textId="77777777" w:rsidR="00D84D75" w:rsidRDefault="00D84D75" w:rsidP="00D84D75">
      <w:r>
        <w:t>Inbjudan – ska publiceras senast två månader före evenemanget</w:t>
      </w:r>
    </w:p>
    <w:p w14:paraId="23B9726D" w14:textId="77777777" w:rsidR="00D84D75" w:rsidRDefault="00D84D75" w:rsidP="00D84D75">
      <w:r>
        <w:t>Sista anmälningsdag – tidigast 10 dagar före evenemanget</w:t>
      </w:r>
    </w:p>
    <w:p w14:paraId="1C67940B" w14:textId="77777777" w:rsidR="00D84D75" w:rsidRDefault="00D84D75" w:rsidP="00D84D75">
      <w:r>
        <w:t>Tidsprogram, PM, Startlistor – ska publiceras snarast möjligt efter sista anmälningsdag</w:t>
      </w:r>
    </w:p>
    <w:p w14:paraId="4CA738AC" w14:textId="77777777" w:rsidR="00D84D75" w:rsidRDefault="00D84D75" w:rsidP="00D84D75">
      <w:r>
        <w:t>SM-behörighet – ska kontrolleras snarast möjligt efter sista anmälningsdag</w:t>
      </w:r>
    </w:p>
    <w:p w14:paraId="4635EDAF" w14:textId="77777777" w:rsidR="00D84D75" w:rsidRDefault="00D84D75" w:rsidP="00D84D75">
      <w:r>
        <w:t>Resultat – ska publiceras löpande under tävlingsdagarna</w:t>
      </w:r>
    </w:p>
    <w:p w14:paraId="1DEC2C31" w14:textId="77777777" w:rsidR="00D84D75" w:rsidRDefault="00D84D75" w:rsidP="00D84D75"/>
    <w:p w14:paraId="3260B122" w14:textId="77777777" w:rsidR="00D84D75" w:rsidRDefault="00D84D75" w:rsidP="00D84D75">
      <w:pPr>
        <w:pStyle w:val="Rubrik2"/>
      </w:pPr>
      <w:bookmarkStart w:id="31" w:name="_Toc500418648"/>
      <w:bookmarkStart w:id="32" w:name="_Toc131248687"/>
      <w:r>
        <w:t>Tävlingsdräkt</w:t>
      </w:r>
      <w:bookmarkEnd w:id="31"/>
      <w:bookmarkEnd w:id="32"/>
    </w:p>
    <w:p w14:paraId="4278226B" w14:textId="323DE2A1" w:rsidR="00D84D75" w:rsidRDefault="00D84D75" w:rsidP="00D84D75">
      <w:r>
        <w:t>Förenings tävlingsdräkt</w:t>
      </w:r>
      <w:r w:rsidR="00296DCB">
        <w:t xml:space="preserve"> (överdel)</w:t>
      </w:r>
      <w:r>
        <w:t xml:space="preserve"> </w:t>
      </w:r>
      <w:r w:rsidR="00131946">
        <w:t>ska</w:t>
      </w:r>
      <w:r>
        <w:t xml:space="preserve"> användas. På tävlingsdräkten får reklamtryck förekomma. Antalet reklamtryck är inte reglerat, men de får inte vara större eller mer iögonenfallande än klubbnamn/klubblogga.</w:t>
      </w:r>
    </w:p>
    <w:p w14:paraId="6B0C9861" w14:textId="77777777" w:rsidR="00F57DF9" w:rsidRDefault="00F57DF9" w:rsidP="00D84D75"/>
    <w:p w14:paraId="4662B97E" w14:textId="68A109E0" w:rsidR="00F57DF9" w:rsidRDefault="00F57DF9" w:rsidP="00D84D75">
      <w:r>
        <w:t>Vid SM-tävling på ultradistans kan löparna byta kläder under loppets gång</w:t>
      </w:r>
      <w:r w:rsidR="00610A6D">
        <w:t xml:space="preserve">, och behöver inte bära klubbens tävlingsdräkt synlig under hela loppet. Vid klädbyte ska dock nummerlappen </w:t>
      </w:r>
      <w:r w:rsidR="00937570">
        <w:t>alltid vara synlig.</w:t>
      </w:r>
    </w:p>
    <w:p w14:paraId="15CD3E23" w14:textId="77777777" w:rsidR="00D84D75" w:rsidRDefault="00D84D75" w:rsidP="00D84D75"/>
    <w:p w14:paraId="7DD58154" w14:textId="77777777" w:rsidR="00D84D75" w:rsidRDefault="00D84D75" w:rsidP="00D84D75">
      <w:pPr>
        <w:pStyle w:val="Rubrik2"/>
      </w:pPr>
      <w:bookmarkStart w:id="33" w:name="_Toc500418649"/>
      <w:bookmarkStart w:id="34" w:name="_Toc131248688"/>
      <w:r>
        <w:t>Medaljer</w:t>
      </w:r>
      <w:bookmarkEnd w:id="33"/>
      <w:bookmarkEnd w:id="34"/>
    </w:p>
    <w:p w14:paraId="02CF71B3" w14:textId="5680DC7F" w:rsidR="00D84D75" w:rsidRDefault="007F222D" w:rsidP="00D84D75">
      <w:bookmarkStart w:id="35" w:name="_Toc500418651"/>
      <w:r>
        <w:t xml:space="preserve">SFIF:s kansli ansvarar för att beställa medaljer till </w:t>
      </w:r>
      <w:r w:rsidR="000D2E1A">
        <w:t xml:space="preserve">samtliga SM-tävlingar och nordiska mästerskap. </w:t>
      </w:r>
      <w:r w:rsidR="00D84D75">
        <w:t>Svensk mästare i seniorklass och 22-årsklass får RF:s officiella mästerskapstecken. Till svenska mästare i övriga klasser, och till tvåan och trean i samtliga klasser, används SFIF:s officiella mästerskapsmedaljer.</w:t>
      </w:r>
    </w:p>
    <w:p w14:paraId="6B498F01" w14:textId="77777777" w:rsidR="00D84D75" w:rsidRDefault="00D84D75" w:rsidP="00D84D75"/>
    <w:p w14:paraId="0000154D" w14:textId="111E4E82" w:rsidR="00D84D75" w:rsidRDefault="00D84D75" w:rsidP="00D84D75">
      <w:pPr>
        <w:pStyle w:val="Rubrik2"/>
      </w:pPr>
      <w:bookmarkStart w:id="36" w:name="_Toc131248689"/>
      <w:r>
        <w:t>Nummerlapp</w:t>
      </w:r>
      <w:bookmarkEnd w:id="35"/>
      <w:r w:rsidR="00D94C18">
        <w:t>ar</w:t>
      </w:r>
      <w:bookmarkEnd w:id="36"/>
    </w:p>
    <w:p w14:paraId="1E3DDFCD" w14:textId="477D1552" w:rsidR="00D84D75" w:rsidRDefault="00CF216C" w:rsidP="00D84D75">
      <w:r>
        <w:t>Om tidtagningschip används köper arrangören ofta nummerlappar direkt från tidtagningsföretaget. Nummerlappar utan tidtagningschip beställs av SFIF:s kansli</w:t>
      </w:r>
      <w:r w:rsidR="008D03C4">
        <w:t xml:space="preserve">. Vid eventuella delade platser så kompletterar men det efter tävlingen. </w:t>
      </w:r>
      <w:r w:rsidR="00D84D75">
        <w:t>Officiell nummerlapp ska användas och reklam måste vara synlig.</w:t>
      </w:r>
    </w:p>
    <w:p w14:paraId="7A18A2B3" w14:textId="77777777" w:rsidR="00ED6869" w:rsidRDefault="00ED6869" w:rsidP="00D84D75"/>
    <w:p w14:paraId="30B9FBC4" w14:textId="19D08751" w:rsidR="00ED6869" w:rsidRDefault="00ED6869" w:rsidP="00D84D75">
      <w:r>
        <w:t>För att identifiera de individuella klasserna i de lopp som innehåller löpare från flera olika klasser har man på ryggen en åldersnummerlapp.</w:t>
      </w:r>
    </w:p>
    <w:p w14:paraId="46BF711F" w14:textId="77777777" w:rsidR="00D84D75" w:rsidRDefault="00D84D75" w:rsidP="00D84D75"/>
    <w:p w14:paraId="2733B319" w14:textId="77777777" w:rsidR="00D84D75" w:rsidRDefault="00D84D75" w:rsidP="00D84D75">
      <w:pPr>
        <w:pStyle w:val="Rubrik2"/>
      </w:pPr>
      <w:bookmarkStart w:id="37" w:name="_Toc500418654"/>
      <w:bookmarkStart w:id="38" w:name="_Toc131248690"/>
      <w:r>
        <w:t>Placering kontra tid</w:t>
      </w:r>
      <w:bookmarkEnd w:id="37"/>
      <w:bookmarkEnd w:id="38"/>
    </w:p>
    <w:p w14:paraId="056A8028" w14:textId="77777777" w:rsidR="00D84D75" w:rsidRDefault="00D84D75" w:rsidP="00D84D75">
      <w:r>
        <w:t>För SM gäller alltid löpning på bruttotid, d v s loppet/tidtagningen startar på startskottet och placeringarna avgörs av löparnas inbördes ordning när de passerar mållinjen. Det innebär också att i lopp med flera startgrupper och flera startskott (t ex Stockholm Marathon) är det bara de löpare som deltar i gruppen med första startskottet som deltar i SM.</w:t>
      </w:r>
    </w:p>
    <w:p w14:paraId="61C3293D" w14:textId="77777777" w:rsidR="00D84D75" w:rsidRDefault="00D84D75" w:rsidP="00D84D75"/>
    <w:p w14:paraId="1711F788" w14:textId="77777777" w:rsidR="00D84D75" w:rsidRDefault="00D84D75" w:rsidP="00D84D75">
      <w:r>
        <w:t>I lopp där flera löpare passerar mållinjen ungefär samtidigt kan det vara nödvändigt att filma mållinjen både från sidan (ev. med målkamera) och framifrån (så att nummerlappen syns) för att kunna avgöra varje löpares placering i loppet.</w:t>
      </w:r>
    </w:p>
    <w:p w14:paraId="2751E53D" w14:textId="77777777" w:rsidR="00D84D75" w:rsidRDefault="00D84D75" w:rsidP="00D84D75"/>
    <w:p w14:paraId="2312B85F" w14:textId="155F7F2B" w:rsidR="00D84D75" w:rsidRDefault="005E09EC" w:rsidP="00D84D75">
      <w:pPr>
        <w:pStyle w:val="Rubrik2"/>
      </w:pPr>
      <w:bookmarkStart w:id="39" w:name="_Toc131248691"/>
      <w:r>
        <w:t>Lagtävling</w:t>
      </w:r>
      <w:bookmarkEnd w:id="39"/>
    </w:p>
    <w:p w14:paraId="6C54FCAE" w14:textId="0A69F0EB" w:rsidR="005E09EC" w:rsidRDefault="00D84D75" w:rsidP="00D84D75">
      <w:r>
        <w:t xml:space="preserve">SM </w:t>
      </w:r>
      <w:r w:rsidR="005E09EC">
        <w:t xml:space="preserve">i </w:t>
      </w:r>
      <w:r>
        <w:t>terräng</w:t>
      </w:r>
      <w:r w:rsidR="005E09EC">
        <w:t xml:space="preserve"> och trail är inte enbart </w:t>
      </w:r>
      <w:r w:rsidR="005C0D79">
        <w:t>en individuell tävling, utan innehåller också en lagtävling.</w:t>
      </w:r>
    </w:p>
    <w:p w14:paraId="09B3BEFC" w14:textId="77777777" w:rsidR="005C0D79" w:rsidRDefault="005C0D79" w:rsidP="00D84D75"/>
    <w:p w14:paraId="526780F1" w14:textId="77777777" w:rsidR="008A7D6E" w:rsidRDefault="00D84D75" w:rsidP="00D84D75">
      <w:r>
        <w:t xml:space="preserve">Lagtävling blir av om det vid anmälningstidens utgång finns </w:t>
      </w:r>
      <w:r w:rsidR="008A7D6E">
        <w:t xml:space="preserve">minst </w:t>
      </w:r>
      <w:r>
        <w:t>tre anmälda lag från tre olika föreningar. Det måste också vara två startande lag för att lagtävling ska bli av.</w:t>
      </w:r>
    </w:p>
    <w:p w14:paraId="5DCEA370" w14:textId="77777777" w:rsidR="008A7D6E" w:rsidRDefault="008A7D6E" w:rsidP="00D84D75"/>
    <w:p w14:paraId="2B858227" w14:textId="77777777" w:rsidR="008A7D6E" w:rsidRDefault="008A7D6E" w:rsidP="00D84D75">
      <w:r>
        <w:t>I trail genomförs lagtävling enbart i seniorklass.</w:t>
      </w:r>
    </w:p>
    <w:p w14:paraId="6E8D22E0" w14:textId="77777777" w:rsidR="008A7D6E" w:rsidRDefault="008A7D6E" w:rsidP="00D84D75"/>
    <w:p w14:paraId="06414822" w14:textId="77777777" w:rsidR="008A7D6E" w:rsidRDefault="008A7D6E" w:rsidP="00D84D75">
      <w:r>
        <w:t>I terräng genomförs lagtävlingar enligt följande:</w:t>
      </w:r>
    </w:p>
    <w:p w14:paraId="673B40A5" w14:textId="402AB2AC" w:rsidR="008A7D6E" w:rsidRDefault="008A7D6E" w:rsidP="008A7D6E">
      <w:pPr>
        <w:pStyle w:val="Liststycke"/>
        <w:numPr>
          <w:ilvl w:val="0"/>
          <w:numId w:val="26"/>
        </w:numPr>
      </w:pPr>
      <w:r>
        <w:t xml:space="preserve">USM </w:t>
      </w:r>
      <w:r w:rsidR="00D618DF">
        <w:t xml:space="preserve">P/F </w:t>
      </w:r>
      <w:r>
        <w:t>15–17 år</w:t>
      </w:r>
    </w:p>
    <w:p w14:paraId="3BC5A9E2" w14:textId="486E95C8" w:rsidR="008A7D6E" w:rsidRDefault="008A7D6E" w:rsidP="008A7D6E">
      <w:pPr>
        <w:pStyle w:val="Liststycke"/>
        <w:numPr>
          <w:ilvl w:val="0"/>
          <w:numId w:val="26"/>
        </w:numPr>
      </w:pPr>
      <w:r>
        <w:t xml:space="preserve">JSM </w:t>
      </w:r>
      <w:r w:rsidR="00D618DF">
        <w:t xml:space="preserve">P/F </w:t>
      </w:r>
      <w:r>
        <w:t>19 år</w:t>
      </w:r>
    </w:p>
    <w:p w14:paraId="095D0BD9" w14:textId="7FDACBD3" w:rsidR="008A7D6E" w:rsidRDefault="008A7D6E" w:rsidP="008A7D6E">
      <w:pPr>
        <w:pStyle w:val="Liststycke"/>
        <w:numPr>
          <w:ilvl w:val="0"/>
          <w:numId w:val="26"/>
        </w:numPr>
      </w:pPr>
      <w:r>
        <w:t>SM+JSM 22 år</w:t>
      </w:r>
      <w:r w:rsidR="00D618DF">
        <w:t xml:space="preserve"> M/K</w:t>
      </w:r>
      <w:r>
        <w:t xml:space="preserve"> 10km</w:t>
      </w:r>
    </w:p>
    <w:p w14:paraId="701482F1" w14:textId="258272A2" w:rsidR="008A7D6E" w:rsidRDefault="008A7D6E" w:rsidP="008A7D6E">
      <w:pPr>
        <w:pStyle w:val="Liststycke"/>
        <w:numPr>
          <w:ilvl w:val="0"/>
          <w:numId w:val="26"/>
        </w:numPr>
      </w:pPr>
      <w:r>
        <w:t>VSM</w:t>
      </w:r>
      <w:r w:rsidR="00D618DF">
        <w:t xml:space="preserve"> </w:t>
      </w:r>
      <w:r w:rsidR="00CE70C7">
        <w:t xml:space="preserve">M/K </w:t>
      </w:r>
      <w:r w:rsidR="00D618DF">
        <w:t>35–55 år</w:t>
      </w:r>
    </w:p>
    <w:p w14:paraId="5D3A6033" w14:textId="0B40F46A" w:rsidR="00D618DF" w:rsidRDefault="00D618DF" w:rsidP="008A7D6E">
      <w:pPr>
        <w:pStyle w:val="Liststycke"/>
        <w:numPr>
          <w:ilvl w:val="0"/>
          <w:numId w:val="26"/>
        </w:numPr>
      </w:pPr>
      <w:r>
        <w:t xml:space="preserve">VSM </w:t>
      </w:r>
      <w:r w:rsidR="00FF0117">
        <w:t xml:space="preserve">M/K </w:t>
      </w:r>
      <w:r>
        <w:t>60+</w:t>
      </w:r>
    </w:p>
    <w:p w14:paraId="143A76F4" w14:textId="77777777" w:rsidR="008A7D6E" w:rsidRDefault="008A7D6E" w:rsidP="008A7D6E"/>
    <w:p w14:paraId="509F137F" w14:textId="1EB53B70" w:rsidR="00D84D75" w:rsidRDefault="00BE3DD1" w:rsidP="00D84D75">
      <w:r>
        <w:t>Lagresultat räknas ut på följande sätt:</w:t>
      </w:r>
    </w:p>
    <w:p w14:paraId="47866854" w14:textId="77777777" w:rsidR="00BE3DD1" w:rsidRDefault="00BE3DD1" w:rsidP="00D84D75"/>
    <w:p w14:paraId="07D29CFB" w14:textId="5F7D4BCA" w:rsidR="00BE3DD1" w:rsidRPr="00BE3DD1" w:rsidRDefault="00BE3DD1" w:rsidP="00D84D75">
      <w:pPr>
        <w:rPr>
          <w:b/>
          <w:bCs/>
        </w:rPr>
      </w:pPr>
      <w:r w:rsidRPr="00BE3DD1">
        <w:rPr>
          <w:b/>
          <w:bCs/>
        </w:rPr>
        <w:t>Seniorer/juniorer/ungdomar</w:t>
      </w:r>
    </w:p>
    <w:p w14:paraId="5037F572" w14:textId="2420CAE3" w:rsidR="00BE3DD1" w:rsidRDefault="00BE3DD1" w:rsidP="00D84D75">
      <w:r>
        <w:t>Lagresultat utgörs av den sammanlagda placeringssiffran</w:t>
      </w:r>
      <w:r w:rsidR="00447EAB">
        <w:t xml:space="preserve"> (totalt för loppet, inte i den enskilda tävlingsklassen)</w:t>
      </w:r>
      <w:r>
        <w:t xml:space="preserve"> för de tre löpare från föreningen som </w:t>
      </w:r>
      <w:r w:rsidR="002B35F8">
        <w:t>når mållinjen</w:t>
      </w:r>
      <w:r w:rsidR="00E95767">
        <w:t xml:space="preserve"> först</w:t>
      </w:r>
      <w:r w:rsidR="002B35F8">
        <w:t>. Laget kan bestå av tre, fyra eller fem löpare som samtliga får medalj</w:t>
      </w:r>
      <w:r w:rsidR="00DF6534">
        <w:t xml:space="preserve"> om laget placerar sig bland de tre främsta. Om föreningen har minst åtta löpare som fullföljer loppet </w:t>
      </w:r>
      <w:r w:rsidR="007502C4">
        <w:t>blir summan av placeringssiffrorna för löpare 6, 7 och 8 resultat för klubbens andralag.</w:t>
      </w:r>
    </w:p>
    <w:p w14:paraId="182EE7DA" w14:textId="77777777" w:rsidR="007502C4" w:rsidRDefault="007502C4" w:rsidP="00D84D75"/>
    <w:p w14:paraId="43EC1B6B" w14:textId="1688837E" w:rsidR="007502C4" w:rsidRPr="007502C4" w:rsidRDefault="007502C4" w:rsidP="00D84D75">
      <w:pPr>
        <w:rPr>
          <w:b/>
          <w:bCs/>
        </w:rPr>
      </w:pPr>
      <w:r w:rsidRPr="007502C4">
        <w:rPr>
          <w:b/>
          <w:bCs/>
        </w:rPr>
        <w:t>Veteraner</w:t>
      </w:r>
    </w:p>
    <w:p w14:paraId="5C7C65F4" w14:textId="14ECA7EC" w:rsidR="007502C4" w:rsidRDefault="00BD32B8" w:rsidP="00D84D75">
      <w:r>
        <w:t>Lagresultat utgörs av den sammanlagda tiden (resultatet) för de tre</w:t>
      </w:r>
      <w:r w:rsidR="00E95767" w:rsidRPr="00E95767">
        <w:t xml:space="preserve"> </w:t>
      </w:r>
      <w:r w:rsidR="00E95767">
        <w:t xml:space="preserve">löpare från föreningen som når mållinjen först. Om minst sex löpare från klubben fullföljer </w:t>
      </w:r>
      <w:r w:rsidR="00483CF3">
        <w:t>summeras resultaten för löpare 4, 5 och 6 till ett andralag.</w:t>
      </w:r>
    </w:p>
    <w:p w14:paraId="5D76F224" w14:textId="77777777" w:rsidR="00E95767" w:rsidRDefault="00E95767" w:rsidP="00D84D75"/>
    <w:p w14:paraId="4A780D52" w14:textId="77777777" w:rsidR="00D84D75" w:rsidRDefault="00D84D75" w:rsidP="00D84D75">
      <w:pPr>
        <w:pStyle w:val="Rubrik1"/>
      </w:pPr>
      <w:bookmarkStart w:id="40" w:name="_Toc131248692"/>
      <w:r>
        <w:t>Praktiskt</w:t>
      </w:r>
      <w:bookmarkEnd w:id="26"/>
      <w:bookmarkEnd w:id="27"/>
      <w:bookmarkEnd w:id="40"/>
    </w:p>
    <w:p w14:paraId="7AA3DC8D" w14:textId="77777777" w:rsidR="00D84D75" w:rsidRDefault="00D84D75" w:rsidP="00D84D75">
      <w:pPr>
        <w:pStyle w:val="Rubrik2"/>
      </w:pPr>
      <w:bookmarkStart w:id="41" w:name="_Toc500418666"/>
    </w:p>
    <w:p w14:paraId="7B50FE49" w14:textId="77777777" w:rsidR="00D84D75" w:rsidRDefault="00D84D75" w:rsidP="00D84D75">
      <w:pPr>
        <w:pStyle w:val="Rubrik2"/>
      </w:pPr>
      <w:bookmarkStart w:id="42" w:name="_Toc131248693"/>
      <w:r>
        <w:t>Resa och uppehälle</w:t>
      </w:r>
      <w:bookmarkEnd w:id="41"/>
      <w:bookmarkEnd w:id="42"/>
    </w:p>
    <w:p w14:paraId="6D383A77" w14:textId="77777777" w:rsidR="00D84D75" w:rsidRDefault="00D84D75" w:rsidP="00D84D75">
      <w:r>
        <w:t>Resa och uppehälle betalas av arrangören. Ta kontakt med arrangören i god tid före evenemanget så att ni tillsammans kan komma överens om billigt färdsätt.</w:t>
      </w:r>
    </w:p>
    <w:p w14:paraId="2127E27D" w14:textId="77777777" w:rsidR="00D84D75" w:rsidRDefault="00D84D75" w:rsidP="00D84D75"/>
    <w:p w14:paraId="1228A79C" w14:textId="77777777" w:rsidR="00D84D75" w:rsidRDefault="00D84D75" w:rsidP="00D84D75">
      <w:pPr>
        <w:pStyle w:val="Rubrik2"/>
      </w:pPr>
      <w:bookmarkStart w:id="43" w:name="_Toc500418667"/>
      <w:bookmarkStart w:id="44" w:name="_Toc131248694"/>
      <w:r>
        <w:t>Traktamente</w:t>
      </w:r>
      <w:bookmarkEnd w:id="43"/>
      <w:bookmarkEnd w:id="44"/>
    </w:p>
    <w:p w14:paraId="3CB2C91D" w14:textId="77777777" w:rsidR="00D84D75" w:rsidRDefault="00D84D75" w:rsidP="00D84D75">
      <w:r>
        <w:t>Traktamente och arvode betalas ut av SFIF, ifylld blankett skickas till TA efter tävling.</w:t>
      </w:r>
    </w:p>
    <w:p w14:paraId="31DA3547" w14:textId="77777777" w:rsidR="00D84D75" w:rsidRDefault="00D84D75" w:rsidP="00D84D75"/>
    <w:p w14:paraId="1B3AB32C" w14:textId="77777777" w:rsidR="00D84D75" w:rsidRDefault="00D84D75" w:rsidP="00D84D75">
      <w:pPr>
        <w:pStyle w:val="Rubrik2"/>
      </w:pPr>
      <w:bookmarkStart w:id="45" w:name="_Toc500418668"/>
      <w:bookmarkStart w:id="46" w:name="_Toc131248695"/>
      <w:r>
        <w:t>Delegatrapport</w:t>
      </w:r>
      <w:bookmarkEnd w:id="45"/>
      <w:bookmarkEnd w:id="46"/>
    </w:p>
    <w:p w14:paraId="35F85250" w14:textId="77777777" w:rsidR="00D84D75" w:rsidRDefault="00D84D75" w:rsidP="00D84D75">
      <w:r>
        <w:t>Delegatrapporten följer den framtagna mall som tagits fram. Ifylld delegatrapport skickas till TA samt arrangör.</w:t>
      </w:r>
    </w:p>
    <w:p w14:paraId="127A8ACD" w14:textId="77777777" w:rsidR="00D84D75" w:rsidRDefault="00D84D75" w:rsidP="00D84D75"/>
    <w:p w14:paraId="3E309EB5" w14:textId="77777777" w:rsidR="003962CE" w:rsidRDefault="003962CE" w:rsidP="003962CE">
      <w:pPr>
        <w:pStyle w:val="Rubrik1"/>
      </w:pPr>
      <w:bookmarkStart w:id="47" w:name="_Toc131248696"/>
      <w:r>
        <w:t xml:space="preserve">Den tekniska delegatens </w:t>
      </w:r>
      <w:bookmarkEnd w:id="28"/>
      <w:r>
        <w:t>roll och ansvar</w:t>
      </w:r>
      <w:bookmarkEnd w:id="47"/>
    </w:p>
    <w:p w14:paraId="5DE2C30A" w14:textId="77777777" w:rsidR="00EB731B" w:rsidRDefault="00EB731B" w:rsidP="003962CE"/>
    <w:p w14:paraId="6A4550FB" w14:textId="70F0B87F" w:rsidR="003962CE" w:rsidRDefault="003962CE" w:rsidP="003962CE">
      <w:bookmarkStart w:id="48" w:name="_Hlk89419833"/>
      <w:r>
        <w:t>Alla SM-tävlingar genomförs av en lokal arrangör på uppdrag av Svenska Friidrottsförbundet.</w:t>
      </w:r>
    </w:p>
    <w:p w14:paraId="0040951D" w14:textId="77777777" w:rsidR="003962CE" w:rsidRDefault="003962CE" w:rsidP="003962CE"/>
    <w:p w14:paraId="48A52A8A" w14:textId="06C4D4DD" w:rsidR="003962CE" w:rsidRDefault="003962CE" w:rsidP="003962CE">
      <w:r>
        <w:t>Den tekniska delegaten har ett viktigt uppdrag. Som teknisk delegat bidrar man med sin erfarenhet och kunskap för att tillsammans med arrangören fatta de beslut som krävs för att tävlingen ska kunna leva upp till förväntningarna på ett mästerskap eller en landskamp.</w:t>
      </w:r>
    </w:p>
    <w:p w14:paraId="4826E2B9" w14:textId="16D4B524" w:rsidR="00525ED7" w:rsidRDefault="00525ED7" w:rsidP="003962CE"/>
    <w:p w14:paraId="3EE98339" w14:textId="0A0C5734" w:rsidR="003962CE" w:rsidRDefault="003962CE" w:rsidP="003962CE">
      <w:r>
        <w:t>Den tekniska delegaten representerar Svenska Friidrottsförbundet och har i sitt uppdrag befogenheter att ta beslut som påverkar tävlingens genomförande, och samtidigt ett ansvar för att regler följs och att mästerskapstävlingen genomförs på ett säkert och idrottsligt rättvist sätt.</w:t>
      </w:r>
    </w:p>
    <w:p w14:paraId="55070C27" w14:textId="77777777" w:rsidR="00414B3E" w:rsidRDefault="00414B3E" w:rsidP="003962CE"/>
    <w:p w14:paraId="21187ADE" w14:textId="62C3CD30" w:rsidR="00414B3E" w:rsidRPr="00C57E5D" w:rsidRDefault="00414B3E" w:rsidP="00C57E5D">
      <w:r w:rsidRPr="00C57E5D">
        <w:t xml:space="preserve">Som en del av förberedelserna för ett TD-uppdrag är det lämpligt att läsa </w:t>
      </w:r>
      <w:r w:rsidR="00814A2A" w:rsidRPr="00C57E5D">
        <w:t>TD-rapporten från föregående år.</w:t>
      </w:r>
    </w:p>
    <w:p w14:paraId="1F5C0524" w14:textId="19C84C4A" w:rsidR="003962CE" w:rsidRPr="00C57E5D" w:rsidRDefault="003962CE" w:rsidP="003962CE"/>
    <w:p w14:paraId="5A9B90C7" w14:textId="1A336859" w:rsidR="00525ED7" w:rsidRDefault="00525ED7" w:rsidP="00525ED7">
      <w:bookmarkStart w:id="49" w:name="_Hlk89419989"/>
      <w:r w:rsidRPr="00C57E5D">
        <w:t>I svårbedömda situationer kan den tekniska delegaten</w:t>
      </w:r>
      <w:r w:rsidR="00C3402C" w:rsidRPr="00C57E5D">
        <w:t xml:space="preserve"> med fördel</w:t>
      </w:r>
      <w:r w:rsidRPr="00C57E5D">
        <w:t xml:space="preserve"> resonera med TA</w:t>
      </w:r>
      <w:r w:rsidR="000D7363" w:rsidRPr="00C57E5D">
        <w:t>, banmätare</w:t>
      </w:r>
      <w:r w:rsidR="00921A7B" w:rsidRPr="00C57E5D">
        <w:t xml:space="preserve"> </w:t>
      </w:r>
      <w:r w:rsidR="00241598" w:rsidRPr="00C57E5D">
        <w:t xml:space="preserve">och/eller </w:t>
      </w:r>
      <w:r w:rsidR="00F441C2" w:rsidRPr="00C57E5D">
        <w:t>andra personer som kan bidra med</w:t>
      </w:r>
      <w:r w:rsidR="000D7363" w:rsidRPr="00C57E5D">
        <w:t xml:space="preserve"> relevanta</w:t>
      </w:r>
      <w:r w:rsidR="00F441C2" w:rsidRPr="00C57E5D">
        <w:t xml:space="preserve"> erfarenheter</w:t>
      </w:r>
      <w:r w:rsidR="00241598" w:rsidRPr="00C57E5D">
        <w:t xml:space="preserve"> </w:t>
      </w:r>
      <w:r w:rsidRPr="00C57E5D">
        <w:t>innan beslut tas.</w:t>
      </w:r>
    </w:p>
    <w:p w14:paraId="1D0E0E7E" w14:textId="77777777" w:rsidR="00525ED7" w:rsidRDefault="00525ED7" w:rsidP="00525ED7"/>
    <w:p w14:paraId="44F18730" w14:textId="77777777" w:rsidR="00445C47" w:rsidRDefault="00445C47" w:rsidP="00445C47">
      <w:pPr>
        <w:pStyle w:val="Rubrik1"/>
      </w:pPr>
      <w:bookmarkStart w:id="50" w:name="_Toc500418474"/>
      <w:bookmarkStart w:id="51" w:name="_Toc500418582"/>
      <w:bookmarkStart w:id="52" w:name="_Toc131248697"/>
      <w:bookmarkEnd w:id="48"/>
      <w:bookmarkEnd w:id="49"/>
      <w:r>
        <w:t>Kommunikation</w:t>
      </w:r>
      <w:bookmarkEnd w:id="50"/>
      <w:bookmarkEnd w:id="51"/>
      <w:bookmarkEnd w:id="52"/>
    </w:p>
    <w:p w14:paraId="32F430EF" w14:textId="77777777" w:rsidR="00EB731B" w:rsidRDefault="00EB731B" w:rsidP="00445C47"/>
    <w:p w14:paraId="6C64DBE9" w14:textId="76618E5E" w:rsidR="00A61293" w:rsidRDefault="00A61293" w:rsidP="00445C47">
      <w:r>
        <w:t>Det är bra att TD tidigt tar kontakt med arrangören för att etablera dialog och förtroende. Genom att planera in regelbundna avstämningar under tiden fram till tävlingen ökar sannolikheten för ett lyckat slutresultat.</w:t>
      </w:r>
    </w:p>
    <w:p w14:paraId="2211DC43" w14:textId="77777777" w:rsidR="00D02A1B" w:rsidRDefault="00D02A1B" w:rsidP="00445C47"/>
    <w:p w14:paraId="67D452BD" w14:textId="3D265330" w:rsidR="00D02A1B" w:rsidRDefault="00E3489E" w:rsidP="00445C47">
      <w:r>
        <w:t xml:space="preserve">Många av de föreningar som får uppdrag att stå som arrangör av en SM- eller NM-tävling har stor vana vid att arrangera lopp, men </w:t>
      </w:r>
      <w:r w:rsidR="00406B33">
        <w:t>ofta mindre kunskap om att arrangera ett mästerskap. Därför är det viktigt att du som TD kan kommunicera de specifika förväntningarna och ramarna som gäller för en SM- eller NM-tävling.</w:t>
      </w:r>
    </w:p>
    <w:p w14:paraId="179F9D85" w14:textId="32604B1A" w:rsidR="00D06EB2" w:rsidRDefault="00D06EB2" w:rsidP="00445C47"/>
    <w:p w14:paraId="332DF751" w14:textId="29470206" w:rsidR="00D06EB2" w:rsidRDefault="00D06EB2" w:rsidP="00445C47">
      <w:r>
        <w:t>Under tävling sker huvudsakligen kommunikationen med tävlingsledaren som sedan åtgärdar ev brister/felaktigheter med tävlingsorganisationen. Vid säkerhetsproblem har TD en skyldighet att se till att dessa genast åtgärdas.</w:t>
      </w:r>
    </w:p>
    <w:p w14:paraId="43BE8B43" w14:textId="77777777" w:rsidR="00B90232" w:rsidRDefault="00B90232" w:rsidP="00445C47"/>
    <w:p w14:paraId="728D2721" w14:textId="77777777" w:rsidR="00B90232" w:rsidRDefault="00B90232" w:rsidP="00B90232">
      <w:pPr>
        <w:pStyle w:val="Rubrik2"/>
      </w:pPr>
      <w:bookmarkStart w:id="53" w:name="_Toc500418653"/>
      <w:bookmarkStart w:id="54" w:name="_Toc131248698"/>
      <w:r>
        <w:t>Väglöpning inklusive ultradistanser – banmätning</w:t>
      </w:r>
      <w:bookmarkEnd w:id="53"/>
      <w:bookmarkEnd w:id="54"/>
    </w:p>
    <w:p w14:paraId="1D8AD800" w14:textId="0686901D" w:rsidR="00B90232" w:rsidRDefault="00B90232" w:rsidP="00445C47">
      <w:r>
        <w:t>Ta gärna kontakt med den förbundsbanmätare som har kontrollmätt banan för att ta reda på om det finns några delar av banan där det är särskilt angeläget att säkerställa att löparna springer rätt väg. Se till att få tag i en karta över bansträckningen och försäkra dig om att banan också följer den bansträckningen.</w:t>
      </w:r>
    </w:p>
    <w:p w14:paraId="35253927" w14:textId="766331D1" w:rsidR="00A61293" w:rsidRDefault="00A61293" w:rsidP="00445C47"/>
    <w:p w14:paraId="33871B14" w14:textId="77777777" w:rsidR="000D2831" w:rsidRDefault="000D2831" w:rsidP="000D2831">
      <w:pPr>
        <w:pStyle w:val="Rubrik1"/>
      </w:pPr>
      <w:bookmarkStart w:id="55" w:name="_Toc131248699"/>
      <w:bookmarkStart w:id="56" w:name="_Toc500418475"/>
      <w:bookmarkStart w:id="57" w:name="_Toc500418583"/>
      <w:r>
        <w:t>Banan</w:t>
      </w:r>
      <w:bookmarkEnd w:id="55"/>
    </w:p>
    <w:p w14:paraId="6126A4BB" w14:textId="77777777" w:rsidR="000D2831" w:rsidRDefault="000D2831" w:rsidP="000D2831"/>
    <w:p w14:paraId="228A8B4D" w14:textId="77777777" w:rsidR="000D2831" w:rsidRDefault="000D2831" w:rsidP="000D2831">
      <w:pPr>
        <w:pStyle w:val="Rubrik2"/>
      </w:pPr>
      <w:bookmarkStart w:id="58" w:name="_Toc131248700"/>
      <w:r>
        <w:t>Terräng</w:t>
      </w:r>
      <w:bookmarkEnd w:id="58"/>
    </w:p>
    <w:p w14:paraId="380EDBFE" w14:textId="77777777" w:rsidR="000D2831" w:rsidRDefault="000D2831" w:rsidP="000D2831">
      <w:r>
        <w:t>Låt</w:t>
      </w:r>
      <w:r w:rsidRPr="00D85816">
        <w:t xml:space="preserve"> arran</w:t>
      </w:r>
      <w:r>
        <w:t>gören berätta om de tänkt köra tävlingen på ett 2 km-varv eller 1,5 km-varv, och visa hur de tänkt sig bansträckningen. Det är också viktigt att start och mål ligger separat, strax utanför banvarvet, och i närheten av den plats på banan där varvtider klockas.</w:t>
      </w:r>
    </w:p>
    <w:p w14:paraId="6BC21600" w14:textId="77777777" w:rsidR="001C330A" w:rsidRDefault="001C330A" w:rsidP="000D2831"/>
    <w:p w14:paraId="27A939AD" w14:textId="0F23DE3B" w:rsidR="001C330A" w:rsidRDefault="001C330A" w:rsidP="000D2831">
      <w:r>
        <w:t>För SM</w:t>
      </w:r>
      <w:r w:rsidR="00EA73BF">
        <w:t xml:space="preserve"> i terräng</w:t>
      </w:r>
      <w:r>
        <w:t xml:space="preserve"> rekommenderas 2 km-varv.</w:t>
      </w:r>
    </w:p>
    <w:p w14:paraId="44FAEDF5" w14:textId="01E52800" w:rsidR="001C330A" w:rsidRDefault="001C330A" w:rsidP="000D2831">
      <w:r>
        <w:t>För NM i terräng</w:t>
      </w:r>
      <w:r w:rsidR="00EA73BF">
        <w:t xml:space="preserve"> rekommenderas 1,5km-varv.</w:t>
      </w:r>
    </w:p>
    <w:p w14:paraId="2D1A8301" w14:textId="77777777" w:rsidR="000D2831" w:rsidRDefault="000D2831" w:rsidP="000D2831"/>
    <w:p w14:paraId="6D208E22" w14:textId="77777777" w:rsidR="000D2831" w:rsidRDefault="000D2831" w:rsidP="000D2831">
      <w:r>
        <w:t>Be också arrangören att fundera på om banan kan behöva justeras vid vissa väderförhållanden (kraftig blåst, regn, snö eller is på banan etc.), och vilka förändringar som kan göras i så fall.</w:t>
      </w:r>
    </w:p>
    <w:p w14:paraId="14F9A737" w14:textId="77777777" w:rsidR="000D2831" w:rsidRDefault="000D2831" w:rsidP="000D2831"/>
    <w:p w14:paraId="48909C02" w14:textId="77777777" w:rsidR="000D2831" w:rsidRDefault="000D2831" w:rsidP="000D2831">
      <w:r>
        <w:t>Stäm av så att bansträckningen lever upp till de tekniska krav och rekommendationer som gäller för terränglöpning:</w:t>
      </w:r>
    </w:p>
    <w:p w14:paraId="6EBDC6F3" w14:textId="3587A704" w:rsidR="000D2831" w:rsidRDefault="000D2831" w:rsidP="000D2831">
      <w:pPr>
        <w:pStyle w:val="Liststycke"/>
        <w:numPr>
          <w:ilvl w:val="0"/>
          <w:numId w:val="19"/>
        </w:numPr>
      </w:pPr>
      <w:r>
        <w:lastRenderedPageBreak/>
        <w:t xml:space="preserve">Underlaget </w:t>
      </w:r>
      <w:r w:rsidR="00131946">
        <w:t>ska</w:t>
      </w:r>
      <w:r>
        <w:t xml:space="preserve"> bestå av antingen grus, stig, gräs eller sågspån eller en kombination av de underlagen.</w:t>
      </w:r>
    </w:p>
    <w:p w14:paraId="01864A66" w14:textId="77777777" w:rsidR="000D2831" w:rsidRDefault="000D2831" w:rsidP="000D2831">
      <w:pPr>
        <w:pStyle w:val="Liststycke"/>
        <w:numPr>
          <w:ilvl w:val="0"/>
          <w:numId w:val="19"/>
        </w:numPr>
      </w:pPr>
      <w:r>
        <w:t>Startlinjen bör vara minst 40 meter bred.</w:t>
      </w:r>
    </w:p>
    <w:p w14:paraId="17E0D0BF" w14:textId="3313C95A" w:rsidR="000D2831" w:rsidRDefault="000D2831" w:rsidP="000D2831">
      <w:pPr>
        <w:pStyle w:val="Liststycke"/>
        <w:numPr>
          <w:ilvl w:val="0"/>
          <w:numId w:val="19"/>
        </w:numPr>
      </w:pPr>
      <w:r>
        <w:t xml:space="preserve">Avståndet rakt fram från startlinjen innan banbredden är nere i 5m </w:t>
      </w:r>
      <w:r w:rsidR="00131946">
        <w:t>ska</w:t>
      </w:r>
      <w:r>
        <w:t xml:space="preserve"> vara minst 100m.</w:t>
      </w:r>
    </w:p>
    <w:p w14:paraId="26B4F0E1" w14:textId="092AEB08" w:rsidR="000D2831" w:rsidRDefault="000D2831" w:rsidP="000D2831">
      <w:pPr>
        <w:pStyle w:val="Liststycke"/>
        <w:numPr>
          <w:ilvl w:val="0"/>
          <w:numId w:val="19"/>
        </w:numPr>
      </w:pPr>
      <w:r>
        <w:t xml:space="preserve">Banan </w:t>
      </w:r>
      <w:r w:rsidR="00131946">
        <w:t>ska</w:t>
      </w:r>
      <w:r>
        <w:t xml:space="preserve"> tillåta förbilöpning i största möjliga mån och vara fri från partier som förhindrar säker löpning (exempelvis tvära svängar).</w:t>
      </w:r>
    </w:p>
    <w:p w14:paraId="06899D47" w14:textId="77777777" w:rsidR="000D2831" w:rsidRDefault="000D2831" w:rsidP="000D2831">
      <w:pPr>
        <w:pStyle w:val="Liststycke"/>
        <w:numPr>
          <w:ilvl w:val="0"/>
          <w:numId w:val="19"/>
        </w:numPr>
      </w:pPr>
      <w:r>
        <w:t>Upp- och nedförsbackar får ej vara så branta att normal löpning förhindras eller utgör en säkerhetsrisk.</w:t>
      </w:r>
    </w:p>
    <w:p w14:paraId="68636B18" w14:textId="3746C939" w:rsidR="000D2831" w:rsidRDefault="000D2831" w:rsidP="000D2831">
      <w:pPr>
        <w:pStyle w:val="Liststycke"/>
        <w:numPr>
          <w:ilvl w:val="0"/>
          <w:numId w:val="19"/>
        </w:numPr>
      </w:pPr>
      <w:r>
        <w:t xml:space="preserve">I anslutning till startområdet </w:t>
      </w:r>
      <w:r w:rsidR="00131946">
        <w:t>ska</w:t>
      </w:r>
      <w:r>
        <w:t xml:space="preserve"> väderskyddat utrymme för överdragskläder finnas.</w:t>
      </w:r>
    </w:p>
    <w:p w14:paraId="1527D94A" w14:textId="77777777" w:rsidR="000D2831" w:rsidRDefault="000D2831" w:rsidP="000D2831">
      <w:pPr>
        <w:pStyle w:val="Liststycke"/>
        <w:numPr>
          <w:ilvl w:val="0"/>
          <w:numId w:val="19"/>
        </w:numPr>
      </w:pPr>
      <w:r>
        <w:t>Stor del av banan bör vara synlig för publik.</w:t>
      </w:r>
    </w:p>
    <w:p w14:paraId="34C7BA2F" w14:textId="77777777" w:rsidR="000D2831" w:rsidRDefault="000D2831" w:rsidP="000D2831">
      <w:pPr>
        <w:pStyle w:val="Liststycke"/>
        <w:numPr>
          <w:ilvl w:val="0"/>
          <w:numId w:val="19"/>
        </w:numPr>
      </w:pPr>
      <w:r>
        <w:t>Vätskekontroll ska kunna erbjudas vid hög värme.</w:t>
      </w:r>
    </w:p>
    <w:p w14:paraId="6D3E6FCB" w14:textId="77777777" w:rsidR="000D2831" w:rsidRPr="00D85816" w:rsidRDefault="000D2831" w:rsidP="000D2831"/>
    <w:p w14:paraId="0F53ACF8" w14:textId="77777777" w:rsidR="000D2831" w:rsidRPr="00D85816" w:rsidRDefault="000D2831" w:rsidP="000D2831">
      <w:pPr>
        <w:pStyle w:val="Rubrik2"/>
      </w:pPr>
      <w:bookmarkStart w:id="59" w:name="_Toc131248701"/>
      <w:r>
        <w:t>V</w:t>
      </w:r>
      <w:r w:rsidRPr="00D85816">
        <w:t>äg (inkl. ultra 100</w:t>
      </w:r>
      <w:r>
        <w:t xml:space="preserve"> </w:t>
      </w:r>
      <w:r w:rsidRPr="00D85816">
        <w:t>km/24</w:t>
      </w:r>
      <w:r>
        <w:t xml:space="preserve"> </w:t>
      </w:r>
      <w:r w:rsidRPr="00D85816">
        <w:t>h)</w:t>
      </w:r>
      <w:bookmarkEnd w:id="59"/>
    </w:p>
    <w:p w14:paraId="181F6111" w14:textId="77777777" w:rsidR="000D2831" w:rsidRDefault="000D2831" w:rsidP="000D2831">
      <w:r>
        <w:t>SM-tävlingar på väg kan antingen vara ”separata” SM-tävlingar eller lopp där SM-deltagarna utgör en del av startfältet. Om SM-tävlingen genomförs inom ramen för ett annat lopp (exempelvis SM i marathon inom ramen för Stockholm marathon) är det viktigt att arrangören har klart för sig vilka särskilda administrativa rutiner som ska gälla för SM-deltagarna. Formellt är alla SM-behöriga löpare som startar i första startgrupp/på första startskott med i SM-tävlingen.</w:t>
      </w:r>
    </w:p>
    <w:p w14:paraId="06DB7AC8" w14:textId="77777777" w:rsidR="000D2831" w:rsidRDefault="000D2831" w:rsidP="000D2831"/>
    <w:p w14:paraId="2D020793" w14:textId="77777777" w:rsidR="000D2831" w:rsidRDefault="000D2831" w:rsidP="000D2831">
      <w:r>
        <w:t>Vid ditt platsbesök är det mycket lämpligt att den förbundsbanmätare som kontrollmätt banan kan vara med och visa om det finns delar av banan som kräver särskild uppmärksamhet (risk för gening, otydlighet gällande tillåten löpväg etc.) och hur dessa ska markeras upp.</w:t>
      </w:r>
    </w:p>
    <w:p w14:paraId="41E95FBB" w14:textId="77777777" w:rsidR="000D2831" w:rsidRDefault="000D2831" w:rsidP="000D2831"/>
    <w:p w14:paraId="310A4DCB" w14:textId="77777777" w:rsidR="000D2831" w:rsidRDefault="000D2831" w:rsidP="000D2831">
      <w:r>
        <w:t>Andra delar av banan som är viktiga att titta på är de delar av bansträckningen där det kan förekomma biltrafik i närheten, vändpunkter och placering av vätskekontroller.</w:t>
      </w:r>
    </w:p>
    <w:p w14:paraId="73573BCF" w14:textId="77777777" w:rsidR="000D2831" w:rsidRDefault="000D2831" w:rsidP="000D2831"/>
    <w:p w14:paraId="749E76F2" w14:textId="77777777" w:rsidR="000D2831" w:rsidRDefault="000D2831" w:rsidP="000D2831">
      <w:r>
        <w:t>Stäm av så att bansträckningen lever upp till de tekniska krav och rekommendationer som gäller för väglöpning.</w:t>
      </w:r>
    </w:p>
    <w:p w14:paraId="7E4620C4" w14:textId="77777777" w:rsidR="000D2831" w:rsidRDefault="000D2831" w:rsidP="000D2831"/>
    <w:p w14:paraId="6363ECF9" w14:textId="77777777" w:rsidR="000D2831" w:rsidRPr="00671C87" w:rsidRDefault="000D2831" w:rsidP="000D2831">
      <w:pPr>
        <w:rPr>
          <w:b/>
          <w:bCs/>
        </w:rPr>
      </w:pPr>
      <w:r w:rsidRPr="00671C87">
        <w:rPr>
          <w:b/>
          <w:bCs/>
        </w:rPr>
        <w:t>För 10 km/halvmarathon/marathon gäller följande:</w:t>
      </w:r>
    </w:p>
    <w:p w14:paraId="0B86EA59" w14:textId="3BAA14B5" w:rsidR="000D2831" w:rsidRDefault="000D2831" w:rsidP="000D2831">
      <w:pPr>
        <w:pStyle w:val="Liststycke"/>
        <w:numPr>
          <w:ilvl w:val="0"/>
          <w:numId w:val="22"/>
        </w:numPr>
      </w:pPr>
      <w:r>
        <w:t xml:space="preserve">Underlaget </w:t>
      </w:r>
      <w:r w:rsidR="00131946">
        <w:t>ska</w:t>
      </w:r>
      <w:r>
        <w:t xml:space="preserve"> vara asfalt.</w:t>
      </w:r>
      <w:r w:rsidR="00D04742">
        <w:t xml:space="preserve"> Start och mål kan placeras på annat underlag, exempelvis löparbana.</w:t>
      </w:r>
    </w:p>
    <w:p w14:paraId="51D8FC4C" w14:textId="3E1D742F" w:rsidR="000D2831" w:rsidRDefault="000D2831" w:rsidP="000D2831">
      <w:pPr>
        <w:pStyle w:val="Liststycke"/>
        <w:numPr>
          <w:ilvl w:val="0"/>
          <w:numId w:val="22"/>
        </w:numPr>
      </w:pPr>
      <w:r>
        <w:t xml:space="preserve">Banan </w:t>
      </w:r>
      <w:r w:rsidR="00131946">
        <w:t>ska</w:t>
      </w:r>
      <w:r>
        <w:t xml:space="preserve"> vara kontrollmätt av en av World Athletics/AIMS</w:t>
      </w:r>
      <w:r w:rsidR="00E2524D">
        <w:t>-</w:t>
      </w:r>
      <w:r>
        <w:t>certifierad banmätare på A- eller B-nivå och bansträckningen certifierad av World Athletics.</w:t>
      </w:r>
    </w:p>
    <w:p w14:paraId="0C53D0A5" w14:textId="72BB650F" w:rsidR="000D2831" w:rsidRDefault="000D2831" w:rsidP="000D2831">
      <w:pPr>
        <w:pStyle w:val="Liststycke"/>
        <w:numPr>
          <w:ilvl w:val="0"/>
          <w:numId w:val="22"/>
        </w:numPr>
      </w:pPr>
      <w:r>
        <w:t xml:space="preserve">Startområdet </w:t>
      </w:r>
      <w:r w:rsidR="00131946">
        <w:t>ska</w:t>
      </w:r>
      <w:r>
        <w:t xml:space="preserve"> vara så stort att löpare ska kunna starta utan risk för trängsel.</w:t>
      </w:r>
    </w:p>
    <w:p w14:paraId="335C4C66" w14:textId="7C2D4EE1" w:rsidR="0069413B" w:rsidRDefault="0069413B" w:rsidP="0069413B">
      <w:pPr>
        <w:pStyle w:val="Liststycke"/>
        <w:numPr>
          <w:ilvl w:val="0"/>
          <w:numId w:val="22"/>
        </w:numPr>
      </w:pPr>
      <w:r>
        <w:t xml:space="preserve">Längs banan </w:t>
      </w:r>
      <w:r w:rsidR="00131946">
        <w:t>ska</w:t>
      </w:r>
      <w:r w:rsidRPr="004767DF">
        <w:t xml:space="preserve"> det finnas</w:t>
      </w:r>
      <w:r>
        <w:t xml:space="preserve"> </w:t>
      </w:r>
      <w:r w:rsidRPr="004767DF">
        <w:t>skyltar</w:t>
      </w:r>
      <w:r>
        <w:t xml:space="preserve"> som indikerar antal sprungna kilometer</w:t>
      </w:r>
      <w:r w:rsidRPr="004767DF">
        <w:t>.</w:t>
      </w:r>
    </w:p>
    <w:p w14:paraId="0678060A" w14:textId="77777777" w:rsidR="000D2831" w:rsidRDefault="000D2831" w:rsidP="000D2831">
      <w:pPr>
        <w:pStyle w:val="Liststycke"/>
        <w:numPr>
          <w:ilvl w:val="0"/>
          <w:numId w:val="22"/>
        </w:numPr>
      </w:pPr>
      <w:r>
        <w:t>Banan kan vara varvbana, vändpunktsbana eller ”rakbana”. Avståndet mellan start och mål ”fågelvägen” får inte vara större än 50% av banans längd. Höjdskillnaden mellan banans start och mål får inte vara större än en promille av banans längd. (Målet får alltså inte ligga mer än 10m lägre än starten på 10km, inte mer än 21m lägre än starten på halvmarathon och inte mer än 42m lägre än starten på marathon.)</w:t>
      </w:r>
    </w:p>
    <w:p w14:paraId="458C54AC" w14:textId="0BD8269E" w:rsidR="000D2831" w:rsidRDefault="000D2831" w:rsidP="000D2831">
      <w:pPr>
        <w:pStyle w:val="Liststycke"/>
        <w:numPr>
          <w:ilvl w:val="0"/>
          <w:numId w:val="22"/>
        </w:numPr>
      </w:pPr>
      <w:r>
        <w:t xml:space="preserve">Banan </w:t>
      </w:r>
      <w:r w:rsidR="00131946">
        <w:t>ska</w:t>
      </w:r>
      <w:r>
        <w:t xml:space="preserve"> tillåta förbilöpning överallt och vara fri från tvära svängar så att risken för farliga situationer minimeras.</w:t>
      </w:r>
      <w:r w:rsidR="00B82AEA">
        <w:t xml:space="preserve"> Vid vändpunkter rekommenderas inte en enstaka kon, utan en droppformad uppställning av koner som gör att löparen kan göra en rundare sväng vid vändpunkten.</w:t>
      </w:r>
    </w:p>
    <w:p w14:paraId="33991650" w14:textId="1F6198F7" w:rsidR="000D2831" w:rsidRDefault="000D2831" w:rsidP="000D2831">
      <w:pPr>
        <w:pStyle w:val="Liststycke"/>
        <w:numPr>
          <w:ilvl w:val="0"/>
          <w:numId w:val="22"/>
        </w:numPr>
      </w:pPr>
      <w:r>
        <w:t>Banan ska ha vätskekontroller med maximalt 5 km mellanrum mellan kontrollerna. Vid hög värme och/eller luftfuktighet bör ytterligare vätskekontroller placeras ut. Vid vätskekontrollerna ska det vara lätt för löparna att få den vätska de behöver.</w:t>
      </w:r>
      <w:r w:rsidR="004424F1">
        <w:t xml:space="preserve"> </w:t>
      </w:r>
      <w:r w:rsidR="00703BBB">
        <w:t xml:space="preserve">Ingen assistans </w:t>
      </w:r>
      <w:r w:rsidR="00742409">
        <w:t>utanför</w:t>
      </w:r>
      <w:r w:rsidR="00703BBB">
        <w:t xml:space="preserve"> arrangörens vätskekontroller</w:t>
      </w:r>
      <w:r w:rsidR="008831C8">
        <w:t xml:space="preserve"> är tillåten</w:t>
      </w:r>
      <w:r w:rsidR="00261016">
        <w:t>.</w:t>
      </w:r>
    </w:p>
    <w:p w14:paraId="7B3CBB56" w14:textId="29CD60D8" w:rsidR="00261016" w:rsidRDefault="00261016" w:rsidP="000D2831">
      <w:pPr>
        <w:pStyle w:val="Liststycke"/>
        <w:numPr>
          <w:ilvl w:val="0"/>
          <w:numId w:val="22"/>
        </w:numPr>
      </w:pPr>
      <w:r>
        <w:t>Hjälp med farthållning från person som inte deltar i loppet är förbjudet.</w:t>
      </w:r>
    </w:p>
    <w:p w14:paraId="12F9CE03" w14:textId="19C20988" w:rsidR="000D2831" w:rsidRDefault="000D2831" w:rsidP="000D2831">
      <w:pPr>
        <w:pStyle w:val="Liststycke"/>
        <w:numPr>
          <w:ilvl w:val="0"/>
          <w:numId w:val="22"/>
        </w:numPr>
      </w:pPr>
      <w:r>
        <w:t xml:space="preserve">I anslutning till startområdet </w:t>
      </w:r>
      <w:r w:rsidR="00131946">
        <w:t>ska</w:t>
      </w:r>
      <w:r>
        <w:t xml:space="preserve"> väderskyddat utrymme för överdragskläder finnas.</w:t>
      </w:r>
    </w:p>
    <w:p w14:paraId="1460FF7E" w14:textId="77777777" w:rsidR="000D2831" w:rsidRDefault="000D2831" w:rsidP="000D2831"/>
    <w:p w14:paraId="6836334D" w14:textId="77777777" w:rsidR="000D2831" w:rsidRPr="00671C87" w:rsidRDefault="000D2831" w:rsidP="000D2831">
      <w:pPr>
        <w:rPr>
          <w:b/>
          <w:bCs/>
        </w:rPr>
      </w:pPr>
      <w:r w:rsidRPr="00671C87">
        <w:rPr>
          <w:b/>
          <w:bCs/>
        </w:rPr>
        <w:t>För SM-tävlingar på ultradistans gäller följande:</w:t>
      </w:r>
    </w:p>
    <w:p w14:paraId="025B0976" w14:textId="10BE7E0D" w:rsidR="000D2831" w:rsidRDefault="000D2831" w:rsidP="000D2831">
      <w:pPr>
        <w:pStyle w:val="Liststycke"/>
        <w:numPr>
          <w:ilvl w:val="0"/>
          <w:numId w:val="23"/>
        </w:numPr>
      </w:pPr>
      <w:r>
        <w:t xml:space="preserve">Underlaget </w:t>
      </w:r>
      <w:r w:rsidR="00131946">
        <w:t>ska</w:t>
      </w:r>
      <w:r>
        <w:t xml:space="preserve"> vara hårt, jämnt och så enhetligt som möjligt.</w:t>
      </w:r>
    </w:p>
    <w:p w14:paraId="7986AA56" w14:textId="68F1D78E" w:rsidR="000D2831" w:rsidRPr="00E45E6B" w:rsidRDefault="000D2831" w:rsidP="000D2831">
      <w:pPr>
        <w:pStyle w:val="Liststycke"/>
        <w:numPr>
          <w:ilvl w:val="0"/>
          <w:numId w:val="23"/>
        </w:numPr>
        <w:rPr>
          <w:i/>
          <w:iCs/>
        </w:rPr>
      </w:pPr>
      <w:r>
        <w:t xml:space="preserve">Banvarvet </w:t>
      </w:r>
      <w:r w:rsidR="00131946">
        <w:t>ska</w:t>
      </w:r>
      <w:r>
        <w:t xml:space="preserve"> vara kontrollmätt av en av SFIF utbildad förbundsbanmätare och mätprotokollet användas som underlag för ansökan om (minst) IAU Bronze </w:t>
      </w:r>
      <w:r w:rsidR="001C22FE">
        <w:t>Label</w:t>
      </w:r>
      <w:r>
        <w:t>.</w:t>
      </w:r>
      <w:r>
        <w:br/>
      </w:r>
      <w:r w:rsidRPr="00E45E6B">
        <w:rPr>
          <w:i/>
          <w:iCs/>
        </w:rPr>
        <w:t>a) På SM 100km används normalt en flack varvbana där banvarvet är högst 5 km långt av praktiska skäl.</w:t>
      </w:r>
      <w:r w:rsidRPr="00E45E6B">
        <w:rPr>
          <w:i/>
          <w:iCs/>
        </w:rPr>
        <w:br/>
        <w:t>b) På SM i 24-timmarslöpning används antingen friidrottsarenans varvbana eller en flack varvbana där varvet är högst 2,5km långt (och där friidrottsarenans rundbana kan utgöra en del av banvarvet).</w:t>
      </w:r>
    </w:p>
    <w:p w14:paraId="3E41A778" w14:textId="66F6BA5D" w:rsidR="000D2831" w:rsidRDefault="000D2831" w:rsidP="000D2831">
      <w:pPr>
        <w:pStyle w:val="Liststycke"/>
        <w:numPr>
          <w:ilvl w:val="0"/>
          <w:numId w:val="23"/>
        </w:numPr>
      </w:pPr>
      <w:r>
        <w:t xml:space="preserve">Startområdet </w:t>
      </w:r>
      <w:r w:rsidR="00131946">
        <w:t>ska</w:t>
      </w:r>
      <w:r>
        <w:t xml:space="preserve"> vara tillräckligt stort för att alla löpare ska kunna starta utan alltför stor trängsel.</w:t>
      </w:r>
    </w:p>
    <w:p w14:paraId="77C28BAB" w14:textId="36E76AF2" w:rsidR="000D2831" w:rsidRDefault="000D2831" w:rsidP="000D2831">
      <w:pPr>
        <w:pStyle w:val="Liststycke"/>
        <w:numPr>
          <w:ilvl w:val="0"/>
          <w:numId w:val="23"/>
        </w:numPr>
      </w:pPr>
      <w:r>
        <w:t xml:space="preserve">Banan </w:t>
      </w:r>
      <w:r w:rsidR="00131946">
        <w:t>ska</w:t>
      </w:r>
      <w:r>
        <w:t xml:space="preserve"> tillåta förbilöpning överallt och vara fri från tvära svängar så att risken för farliga situationer minimeras. Vid vändpunkter rekommenderas inte en enstaka kon, utan en droppformad uppställning av koner som gör att löparen kan göra en rundare sväng vid vändpunkten.</w:t>
      </w:r>
    </w:p>
    <w:p w14:paraId="7D752098" w14:textId="77777777" w:rsidR="000D2831" w:rsidRPr="00E45E6B" w:rsidRDefault="000D2831" w:rsidP="000D2831">
      <w:pPr>
        <w:pStyle w:val="Liststycke"/>
        <w:numPr>
          <w:ilvl w:val="0"/>
          <w:numId w:val="23"/>
        </w:numPr>
        <w:rPr>
          <w:i/>
          <w:iCs/>
        </w:rPr>
      </w:pPr>
      <w:r>
        <w:t>Vätskekontroller</w:t>
      </w:r>
      <w:r>
        <w:br/>
      </w:r>
      <w:r w:rsidRPr="00E45E6B">
        <w:rPr>
          <w:i/>
          <w:iCs/>
        </w:rPr>
        <w:t>a) På SM 100 km: Banan ska ha vätskekontroller med maximalt 5 km mellanrum mellan kontrollerna. Fler än en vätskekontroll per varv rekommenderas starkt vid varmt väder. Längs banan ska ett eller flera områden för ”egen support” (vätska m.m.) markeras.</w:t>
      </w:r>
      <w:r w:rsidRPr="00E45E6B">
        <w:rPr>
          <w:i/>
          <w:iCs/>
        </w:rPr>
        <w:br/>
        <w:t>b) På SM i 24-timmarslöpning: Banan ska ha en vätskekontroll som arrangören ansvarar för. Längs banan ska ett eller flera områden för ”egen support” (vätska m.m.) markeras.</w:t>
      </w:r>
    </w:p>
    <w:p w14:paraId="117062A1" w14:textId="77777777" w:rsidR="000D2831" w:rsidRDefault="000D2831" w:rsidP="000D2831">
      <w:pPr>
        <w:pStyle w:val="Liststycke"/>
        <w:numPr>
          <w:ilvl w:val="0"/>
          <w:numId w:val="23"/>
        </w:numPr>
      </w:pPr>
      <w:r>
        <w:t>I direkt anslutning till banan ska det finnas gott om toaletter. Viktigt att toaletterna placeras i nivå med marken, d.v.s. inte på någon upphöjning.</w:t>
      </w:r>
    </w:p>
    <w:p w14:paraId="1F847443" w14:textId="52A7F0BF" w:rsidR="000D2831" w:rsidRDefault="000D2831" w:rsidP="000D2831">
      <w:pPr>
        <w:pStyle w:val="Liststycke"/>
        <w:numPr>
          <w:ilvl w:val="0"/>
          <w:numId w:val="23"/>
        </w:numPr>
      </w:pPr>
      <w:r>
        <w:t xml:space="preserve">I anslutning till startområdet </w:t>
      </w:r>
      <w:r w:rsidR="00131946">
        <w:t>ska</w:t>
      </w:r>
      <w:r>
        <w:t xml:space="preserve"> väderskyddat utrymme för överdragskläder finnas.</w:t>
      </w:r>
    </w:p>
    <w:p w14:paraId="376CE38A" w14:textId="77777777" w:rsidR="000D2831" w:rsidRPr="00D85816" w:rsidRDefault="000D2831" w:rsidP="000D2831"/>
    <w:p w14:paraId="6761FD9F" w14:textId="77777777" w:rsidR="000D2831" w:rsidRPr="005F1106" w:rsidRDefault="000D2831" w:rsidP="000D2831">
      <w:pPr>
        <w:pStyle w:val="Rubrik2"/>
      </w:pPr>
      <w:bookmarkStart w:id="60" w:name="_Toc131248702"/>
      <w:r>
        <w:t>Trail</w:t>
      </w:r>
      <w:bookmarkEnd w:id="60"/>
    </w:p>
    <w:p w14:paraId="354BAA75" w14:textId="77777777" w:rsidR="000D2831" w:rsidRPr="005F1106" w:rsidRDefault="000D2831" w:rsidP="000D2831">
      <w:r>
        <w:t>SM-tävlingar i traillöpning kan antingen vara ”separata” SM-tävlingar eller lopp där SM-deltagarna utgör en del av startfältet. Om SM-tävlingen genomförs inom ramen för ett annat lopp är det viktigt att arrangören har klart för sig vilka särskilda administrativa rutiner som ska gälla för SM-deltagarna. Formellt är alla SM-behöriga löpare som startar i första startgrupp/på första startskott med i SM-tävlingen.</w:t>
      </w:r>
    </w:p>
    <w:p w14:paraId="32D72159" w14:textId="77777777" w:rsidR="000D2831" w:rsidRPr="005F1106" w:rsidRDefault="000D2831" w:rsidP="000D2831"/>
    <w:p w14:paraId="02271AD1" w14:textId="77777777" w:rsidR="000D2831" w:rsidRPr="005F1106" w:rsidRDefault="000D2831" w:rsidP="000D2831">
      <w:r w:rsidRPr="005F1106">
        <w:t>Stäm av så att bansträckningen lever upp till de tekniska krav som gäller för traillöpning:</w:t>
      </w:r>
    </w:p>
    <w:p w14:paraId="313C8258" w14:textId="77777777" w:rsidR="000D2831" w:rsidRPr="00EC1715" w:rsidRDefault="000D2831" w:rsidP="000D2831">
      <w:pPr>
        <w:pStyle w:val="Liststycke"/>
        <w:numPr>
          <w:ilvl w:val="0"/>
          <w:numId w:val="25"/>
        </w:numPr>
        <w:rPr>
          <w:color w:val="FF0000"/>
        </w:rPr>
      </w:pPr>
      <w:r>
        <w:t>Traillöpning genomförs i naturlig terräng. Typiska underlag är tekniska stigar, ”single tracks”, grusvägar och stiglös bergsterräng. Sektioner med permanent vägbeläggning är acceptabla som förbindelse mellan delar av banan, men ska minimeras.</w:t>
      </w:r>
    </w:p>
    <w:p w14:paraId="79612935" w14:textId="16FEFB84" w:rsidR="000D2831" w:rsidRPr="00EC1715" w:rsidRDefault="000D2831" w:rsidP="000D2831">
      <w:pPr>
        <w:pStyle w:val="Liststycke"/>
        <w:numPr>
          <w:ilvl w:val="0"/>
          <w:numId w:val="25"/>
        </w:numPr>
        <w:rPr>
          <w:color w:val="FF0000"/>
        </w:rPr>
      </w:pPr>
      <w:r>
        <w:t xml:space="preserve">Banan </w:t>
      </w:r>
      <w:r w:rsidR="00131946">
        <w:t>ska</w:t>
      </w:r>
      <w:r>
        <w:t xml:space="preserve"> ha en utslagsgivande kupering. Upp- och nedförsbackar får vara så branta att normal löpning förhindras</w:t>
      </w:r>
      <w:r w:rsidR="0025394C">
        <w:t>, men inte utsätta löparna för fara.</w:t>
      </w:r>
    </w:p>
    <w:p w14:paraId="1F76D2C9" w14:textId="77777777" w:rsidR="000D2831" w:rsidRPr="00EC1715" w:rsidRDefault="000D2831" w:rsidP="000D2831">
      <w:pPr>
        <w:pStyle w:val="Liststycke"/>
        <w:numPr>
          <w:ilvl w:val="0"/>
          <w:numId w:val="25"/>
        </w:numPr>
        <w:rPr>
          <w:color w:val="FF0000"/>
        </w:rPr>
      </w:pPr>
      <w:r>
        <w:t>Längs banan bör det finnas kontroll-/hjälpstationer med ca 10–15km mellanrum. Vid dessa stationer ska arrangören erbjuda mat, dryck och första hjälpen. (Om löpare behöver mer dryck eller näring än vad hjälpstationerna erbjuder ska de bära med sig sådant själva.)</w:t>
      </w:r>
    </w:p>
    <w:p w14:paraId="2C813EAA" w14:textId="5C1DFF14" w:rsidR="000D2831" w:rsidRPr="00EC1715" w:rsidRDefault="000D2831" w:rsidP="000D2831">
      <w:pPr>
        <w:pStyle w:val="Liststycke"/>
        <w:numPr>
          <w:ilvl w:val="0"/>
          <w:numId w:val="25"/>
        </w:numPr>
        <w:rPr>
          <w:color w:val="FF0000"/>
        </w:rPr>
      </w:pPr>
      <w:r>
        <w:t xml:space="preserve">I anslutning till startområdet </w:t>
      </w:r>
      <w:r w:rsidR="00131946">
        <w:t>ska</w:t>
      </w:r>
      <w:r>
        <w:t xml:space="preserve"> väderskyddat utrymme för överdragskläder finnas.</w:t>
      </w:r>
    </w:p>
    <w:p w14:paraId="754DCAD5" w14:textId="77777777" w:rsidR="000D2831" w:rsidRPr="00EC1715" w:rsidRDefault="000D2831" w:rsidP="000D2831">
      <w:pPr>
        <w:pStyle w:val="Liststycke"/>
        <w:numPr>
          <w:ilvl w:val="0"/>
          <w:numId w:val="25"/>
        </w:numPr>
        <w:rPr>
          <w:color w:val="FF0000"/>
        </w:rPr>
      </w:pPr>
      <w:r>
        <w:t>I normalfallet ska ett traillopp gå på envarvsbana, men i undantagsfall kan sträckan löpas i två varv.</w:t>
      </w:r>
    </w:p>
    <w:p w14:paraId="446B4DBB" w14:textId="77777777" w:rsidR="000D2831" w:rsidRPr="00EC1715" w:rsidRDefault="000D2831" w:rsidP="000D2831">
      <w:pPr>
        <w:pStyle w:val="Liststycke"/>
        <w:numPr>
          <w:ilvl w:val="0"/>
          <w:numId w:val="25"/>
        </w:numPr>
        <w:rPr>
          <w:color w:val="FF0000"/>
        </w:rPr>
      </w:pPr>
      <w:r>
        <w:t>Traillopp kategoriseras med utgångspunkt i ”km-effort-index” (=summan av distansen i kilometer + en hundradel av den sammanlagda höjdvinsten i meter). Exempelvis blir km-effort-index 100 för ett lopp med löpsträckan 65km och 3500m höjdvinst. Enligt beslut på Förbundsårsmötet 2021 ska SM arrangeras på två sträckor: Ett lopp i kategori S (km-effort-index mellan 45 och 74) och ett lopp på ultradistans (längre än marathon).</w:t>
      </w:r>
    </w:p>
    <w:p w14:paraId="29627100" w14:textId="77777777" w:rsidR="000D2831" w:rsidRDefault="000D2831" w:rsidP="000D2831">
      <w:pPr>
        <w:rPr>
          <w:color w:val="FF0000"/>
        </w:rPr>
      </w:pPr>
    </w:p>
    <w:p w14:paraId="52B4B12D" w14:textId="1D889608" w:rsidR="00445C47" w:rsidRDefault="00445C47" w:rsidP="00445C47">
      <w:pPr>
        <w:pStyle w:val="Rubrik1"/>
      </w:pPr>
      <w:bookmarkStart w:id="61" w:name="_Toc131248703"/>
      <w:r>
        <w:lastRenderedPageBreak/>
        <w:t>Site visit – platsbesök</w:t>
      </w:r>
      <w:bookmarkEnd w:id="56"/>
      <w:bookmarkEnd w:id="57"/>
      <w:bookmarkEnd w:id="61"/>
    </w:p>
    <w:p w14:paraId="4D878573" w14:textId="77777777" w:rsidR="00EB731B" w:rsidRDefault="00EB731B" w:rsidP="00445C47"/>
    <w:p w14:paraId="3DDBDC5D" w14:textId="60B36EF3" w:rsidR="00445C47" w:rsidRDefault="00445C47" w:rsidP="00445C47">
      <w:r>
        <w:t>Rollen som TD inför ett mästerskap i terräng-, väg- och traillöpning kan beskrivas som ett ”konsultuppdrag i banläggning”. Därför är det viktigt att besöka tävlingsplatsen i god tid före tävlingen, för att få en bild av terrängen, bansträckningen och de kringutrymmen som arrangören har tänkt använda sig av i samband med tävlingen.</w:t>
      </w:r>
    </w:p>
    <w:p w14:paraId="56B91061" w14:textId="38F1836E" w:rsidR="00445C47" w:rsidRDefault="00445C47" w:rsidP="00445C47"/>
    <w:p w14:paraId="0F1BCDE8" w14:textId="50EC5667" w:rsidR="00ED7FDF" w:rsidRDefault="00ED7FDF" w:rsidP="00ED7FDF">
      <w:pPr>
        <w:pStyle w:val="Rubrik2"/>
      </w:pPr>
      <w:bookmarkStart w:id="62" w:name="_Toc131248704"/>
      <w:r>
        <w:t>Tävlingsadministrationssystem</w:t>
      </w:r>
      <w:bookmarkEnd w:id="62"/>
    </w:p>
    <w:p w14:paraId="0D639E0F" w14:textId="79CEEE94" w:rsidR="00ED7FDF" w:rsidRDefault="00ED7FDF" w:rsidP="00ED7FDF">
      <w:r>
        <w:t>En viktig fråga att stämma av tidigt med arrangören är valet av tävlingsadministrations-/ tidtagningssystem, eftersom det är detta system som genererar officiella tävlingsresultat. Det är exempelvis nödvändigt att resultatlistan redovisar bruttotider (d.v.s. att chiptidtagning startas av startskott och inte av att löparen passerar startlinjen) för alla SM-deltagare, att resultat avrundas uppåt till närmast sämre hela sekund</w:t>
      </w:r>
      <w:r w:rsidR="001A6CCF">
        <w:t>, att även de löpare som brutit loppet finns med i den slutliga resultatlistan</w:t>
      </w:r>
      <w:r>
        <w:t xml:space="preserve"> och – vid SM</w:t>
      </w:r>
      <w:r w:rsidR="0037085E">
        <w:t xml:space="preserve"> i terräng- och traillöpning</w:t>
      </w:r>
      <w:r>
        <w:t xml:space="preserve"> – är programmerat för att kunna räkna fram lagresultat, både för seniorer/juniorer/ungdomar (placeringssiffra) och för veteraner (sammanlagd tid).</w:t>
      </w:r>
    </w:p>
    <w:p w14:paraId="244BE84E" w14:textId="77777777" w:rsidR="00ED7FDF" w:rsidRDefault="00ED7FDF" w:rsidP="00445C47"/>
    <w:p w14:paraId="33F552D8" w14:textId="171985FC" w:rsidR="004817A5" w:rsidRDefault="003F21C9" w:rsidP="004817A5">
      <w:pPr>
        <w:pStyle w:val="Rubrik2"/>
      </w:pPr>
      <w:bookmarkStart w:id="63" w:name="_Toc131248705"/>
      <w:r>
        <w:t>Tävlingsområdet</w:t>
      </w:r>
      <w:bookmarkEnd w:id="63"/>
    </w:p>
    <w:p w14:paraId="6577F066" w14:textId="5AB4435C" w:rsidR="004817A5" w:rsidRDefault="004817A5" w:rsidP="004817A5">
      <w:r>
        <w:t>Vid platsbesöket är det också viktigt att bekanta sig med de övriga utrymmen i anslutning till banan som arrangören tänkt använda sig av.</w:t>
      </w:r>
    </w:p>
    <w:p w14:paraId="454E6148" w14:textId="77777777" w:rsidR="004817A5" w:rsidRDefault="004817A5" w:rsidP="004817A5"/>
    <w:p w14:paraId="71F56253" w14:textId="1471714F" w:rsidR="004817A5" w:rsidRDefault="004817A5" w:rsidP="004817A5">
      <w:pPr>
        <w:pStyle w:val="Rubrik3"/>
      </w:pPr>
      <w:bookmarkStart w:id="64" w:name="_Toc500418638"/>
      <w:bookmarkStart w:id="65" w:name="_Toc131248706"/>
      <w:bookmarkStart w:id="66" w:name="_Toc500418601"/>
      <w:bookmarkStart w:id="67" w:name="_Toc500418594"/>
      <w:r>
        <w:t>Vägvisning</w:t>
      </w:r>
      <w:bookmarkEnd w:id="64"/>
      <w:r>
        <w:t>, skyltning, parkering</w:t>
      </w:r>
      <w:bookmarkEnd w:id="65"/>
    </w:p>
    <w:p w14:paraId="1100F8C7" w14:textId="34179027" w:rsidR="004817A5" w:rsidRDefault="004817A5" w:rsidP="004817A5">
      <w:r>
        <w:t>Att sätta upp skyltar från stora vägar till tävlingsplatsen gör det inte bara lättare för deltagare att hitta utan gör också att mästerskapet märks i närområdet. Ett svensk</w:t>
      </w:r>
      <w:r w:rsidR="004767DF">
        <w:t>t</w:t>
      </w:r>
      <w:r w:rsidR="005438FE">
        <w:t xml:space="preserve"> eller nordiskt</w:t>
      </w:r>
      <w:r>
        <w:t xml:space="preserve"> mästerskap i friidrott ska göra intryck. Därför bör arrangören tidigt planera för vilken skyltning som behövs.</w:t>
      </w:r>
    </w:p>
    <w:p w14:paraId="47391D68" w14:textId="679E0894" w:rsidR="004817A5" w:rsidRDefault="004817A5" w:rsidP="004817A5"/>
    <w:p w14:paraId="34BC04F6" w14:textId="6C250AB2" w:rsidR="004817A5" w:rsidRDefault="004817A5" w:rsidP="004817A5">
      <w:r>
        <w:t xml:space="preserve">Även inom tävlingsområdet är det lämpligt att </w:t>
      </w:r>
      <w:r w:rsidR="00DE0B5B">
        <w:t>sätta upp skyltar som visar olika typer av besökare (löpare, tränare, funktionärer, åskådare, press etc.) till rätt platser. Detta bör kompletteras med kartor över tävlingsområdet, som finns vid inpassering, i PM m.m.</w:t>
      </w:r>
    </w:p>
    <w:p w14:paraId="64184234" w14:textId="46CEDA04" w:rsidR="00DE0B5B" w:rsidRDefault="00DE0B5B" w:rsidP="004817A5"/>
    <w:p w14:paraId="540F93D3" w14:textId="29589F5E" w:rsidR="004817A5" w:rsidRDefault="004817A5" w:rsidP="004817A5">
      <w:r>
        <w:t>Det är också viktigt att planera för besökare som kommer till tävlingen med bil, och fundera på vilka parkeringsplatser man ska rekommendera besökare att använda sig av. Ibland kan man som arrangör behöva boka/hyra parkeringsytor för att säkerställa smidiga resor till tävlingen.</w:t>
      </w:r>
    </w:p>
    <w:p w14:paraId="7BD0CD3B" w14:textId="77777777" w:rsidR="004817A5" w:rsidRDefault="004817A5" w:rsidP="004817A5"/>
    <w:p w14:paraId="35C79C5A" w14:textId="35D32695" w:rsidR="00DE0B5B" w:rsidRDefault="00DE0B5B" w:rsidP="00DE0B5B">
      <w:pPr>
        <w:pStyle w:val="Rubrik3"/>
      </w:pPr>
      <w:bookmarkStart w:id="68" w:name="_Toc131248707"/>
      <w:bookmarkEnd w:id="66"/>
      <w:r>
        <w:t>Servering</w:t>
      </w:r>
      <w:bookmarkEnd w:id="68"/>
    </w:p>
    <w:p w14:paraId="498448C3" w14:textId="5666FA0B" w:rsidR="00DE0B5B" w:rsidRDefault="00DE0B5B" w:rsidP="00DE0B5B">
      <w:r>
        <w:t>I ett tidigt skede bör arrangören planera för servering. Det kan handla om försäljning av mat och/eller fika till deltagare, åskådare, funktionärer och press. Serveringen kommer att påverka besökarnas upplevelse av tävlingen och kan ge stora intäkter till arrangören. Vid platsbesöket kan det vara värt att diskutera vilket utbud som ska finnas och vilka lokaler som behövs för en optimal servering.</w:t>
      </w:r>
    </w:p>
    <w:p w14:paraId="13E24F6F" w14:textId="1356FDC6" w:rsidR="00DE0B5B" w:rsidRDefault="00DE0B5B" w:rsidP="004817A5">
      <w:pPr>
        <w:pStyle w:val="Rubrik3"/>
      </w:pPr>
    </w:p>
    <w:p w14:paraId="1F902D92" w14:textId="585ECC5A" w:rsidR="00DE0B5B" w:rsidRDefault="00DE0B5B" w:rsidP="00DE0B5B">
      <w:pPr>
        <w:pStyle w:val="Rubrik3"/>
      </w:pPr>
      <w:bookmarkStart w:id="69" w:name="_Toc131248708"/>
      <w:r>
        <w:t>Omklädning</w:t>
      </w:r>
      <w:bookmarkEnd w:id="69"/>
    </w:p>
    <w:p w14:paraId="451FD35F" w14:textId="297038D6" w:rsidR="00DE0B5B" w:rsidRDefault="00DE0B5B" w:rsidP="00DE0B5B">
      <w:r>
        <w:t>För löparna är det viktigt att veta vilka omklädnings-/duschmöjligheter som finns på eller i närheten av tävlingsområdet.</w:t>
      </w:r>
    </w:p>
    <w:p w14:paraId="5141326C" w14:textId="4915B48E" w:rsidR="00B605CA" w:rsidRDefault="00B605CA" w:rsidP="00DE0B5B"/>
    <w:p w14:paraId="32EF9015" w14:textId="68CBF74F" w:rsidR="00B605CA" w:rsidRDefault="00B605CA" w:rsidP="00B605CA">
      <w:pPr>
        <w:pStyle w:val="Rubrik3"/>
      </w:pPr>
      <w:bookmarkStart w:id="70" w:name="_Toc131248709"/>
      <w:r>
        <w:t>Platser för åskådare och press</w:t>
      </w:r>
      <w:bookmarkEnd w:id="70"/>
    </w:p>
    <w:p w14:paraId="73DB8C81" w14:textId="7E95516A" w:rsidR="00B605CA" w:rsidRPr="00B605CA" w:rsidRDefault="00B605CA" w:rsidP="00B605CA">
      <w:r>
        <w:t>Fundera på bästa möjliga lösningar för åskådare och press.</w:t>
      </w:r>
      <w:r w:rsidR="00240C66">
        <w:t xml:space="preserve"> Hur kan åskådare röra </w:t>
      </w:r>
      <w:r w:rsidR="00DD6ADB">
        <w:t>sig mellan olika delar av banan/på tävlingsområdet?</w:t>
      </w:r>
      <w:r>
        <w:t xml:space="preserve"> Kan naturen användas som den är? Behöver man bygga tillfälliga läktare? Tillfälliga platser under tak? Hur får media tillgång till elektricitet och internetuppkoppling?</w:t>
      </w:r>
    </w:p>
    <w:p w14:paraId="2699857D" w14:textId="77777777" w:rsidR="00DE0B5B" w:rsidRPr="00DE0B5B" w:rsidRDefault="00DE0B5B" w:rsidP="00DE0B5B"/>
    <w:p w14:paraId="73717AEF" w14:textId="77777777" w:rsidR="00434DC0" w:rsidRDefault="00434DC0" w:rsidP="00434DC0">
      <w:pPr>
        <w:pStyle w:val="Rubrik3"/>
      </w:pPr>
      <w:bookmarkStart w:id="71" w:name="_Toc500418600"/>
      <w:bookmarkStart w:id="72" w:name="_Toc131248710"/>
      <w:r>
        <w:lastRenderedPageBreak/>
        <w:t>Sekretariat</w:t>
      </w:r>
      <w:bookmarkEnd w:id="71"/>
      <w:bookmarkEnd w:id="72"/>
    </w:p>
    <w:p w14:paraId="6DFBDEC1" w14:textId="7C625A2C" w:rsidR="00434DC0" w:rsidRDefault="00434DC0" w:rsidP="00434DC0">
      <w:r>
        <w:t>Sekretariatet är tävlingens hjärta. Vid platsbesöket bör man resonera om bästa möjliga placering av sekretariatet i förhållande till möjligheten att få ut startlistor och resultatlistor till speaker, tidtagning, övriga funktionärer, åskådare och press.</w:t>
      </w:r>
    </w:p>
    <w:p w14:paraId="2A00AC0E" w14:textId="76F0B00F" w:rsidR="00434DC0" w:rsidRDefault="00434DC0" w:rsidP="00434DC0"/>
    <w:p w14:paraId="16604F07" w14:textId="77777777" w:rsidR="006B1C89" w:rsidRDefault="006B1C89" w:rsidP="006B1C89">
      <w:pPr>
        <w:pStyle w:val="Rubrik3"/>
      </w:pPr>
      <w:bookmarkStart w:id="73" w:name="_Toc500418607"/>
      <w:bookmarkStart w:id="74" w:name="_Toc131248711"/>
      <w:r>
        <w:t>Resultattavla</w:t>
      </w:r>
      <w:bookmarkEnd w:id="73"/>
      <w:bookmarkEnd w:id="74"/>
    </w:p>
    <w:p w14:paraId="07C48EE5" w14:textId="473F0F95" w:rsidR="006B1C89" w:rsidRDefault="006B1C89" w:rsidP="006B1C89">
      <w:r>
        <w:t>Den officiella resultattavlan bör finnas i hyfsad närhet till sekretariatet, och vara lätt tillgänglig för löpare och ledare. Om det behövs kan man gärna komplettera denna med en ytterligare resultattavla som är mer tillgänglig för åskådare</w:t>
      </w:r>
      <w:r w:rsidR="00B605CA">
        <w:t>.</w:t>
      </w:r>
    </w:p>
    <w:p w14:paraId="5945A1DE" w14:textId="74F93249" w:rsidR="00B605CA" w:rsidRDefault="00B605CA" w:rsidP="006B1C89"/>
    <w:p w14:paraId="170B15A1" w14:textId="7DD34B3F" w:rsidR="00B605CA" w:rsidRDefault="00B605CA" w:rsidP="006B1C89">
      <w:r>
        <w:t>På den officiella resultattavlan ska tidpunkten för publicering av resultat skrivas på varje blad som sätts upp. På så sätt avgörs också tidsramen för överklaganden av domslut.</w:t>
      </w:r>
    </w:p>
    <w:p w14:paraId="2DFAB3B0" w14:textId="05CC2DE6" w:rsidR="004767DF" w:rsidRDefault="004767DF" w:rsidP="006B1C89"/>
    <w:p w14:paraId="0509848F" w14:textId="035CE862" w:rsidR="004767DF" w:rsidRDefault="004767DF" w:rsidP="006B1C89">
      <w:r>
        <w:t>Även en digital resultattavla inom ramen för det tävlingsadministrations</w:t>
      </w:r>
      <w:r w:rsidR="00F23E69">
        <w:t>-/tidtagnings</w:t>
      </w:r>
      <w:r>
        <w:t>system arrangören använder kan vara officiell resultattavla, förutsatt att tidpunkten för offentliggjorda resultat kan publiceras.</w:t>
      </w:r>
    </w:p>
    <w:p w14:paraId="79B155D4" w14:textId="27B4ECC3" w:rsidR="006B1C89" w:rsidRPr="00F22C8D" w:rsidRDefault="006B1C89" w:rsidP="006B1C89">
      <w:pPr>
        <w:rPr>
          <w:sz w:val="16"/>
          <w:szCs w:val="16"/>
        </w:rPr>
      </w:pPr>
    </w:p>
    <w:p w14:paraId="76D54B7B" w14:textId="05EC998C" w:rsidR="00434DC0" w:rsidRDefault="00434DC0" w:rsidP="00434DC0">
      <w:pPr>
        <w:pStyle w:val="Rubrik3"/>
      </w:pPr>
      <w:bookmarkStart w:id="75" w:name="_Toc500418602"/>
      <w:bookmarkStart w:id="76" w:name="_Toc131248712"/>
      <w:r>
        <w:t>Tidtagningsutrymme</w:t>
      </w:r>
      <w:bookmarkEnd w:id="75"/>
      <w:bookmarkEnd w:id="76"/>
    </w:p>
    <w:p w14:paraId="6FBDA8F0" w14:textId="00297A4F" w:rsidR="00434DC0" w:rsidRDefault="00434DC0" w:rsidP="00434DC0">
      <w:r>
        <w:t xml:space="preserve">Tidtagningsutrymmet ska vara i direkt anslutning till mållinjen. Finns det någon permanent byggnad som går att använda för tidtagning eller behöver arrangören bygga något specifikt för tävlingen? Hur har arrangören planerat för att säkerställa korrekta tider och placeringar för samtliga löpare? Kommer målkamera att användas? </w:t>
      </w:r>
      <w:r w:rsidR="00A50805">
        <w:t>Tidtagnings</w:t>
      </w:r>
      <w:r w:rsidR="00347191">
        <w:t xml:space="preserve">chip? </w:t>
      </w:r>
      <w:r>
        <w:t>Tävlingsadministrationssystem?</w:t>
      </w:r>
    </w:p>
    <w:p w14:paraId="5A06F7BF" w14:textId="77777777" w:rsidR="00434DC0" w:rsidRDefault="00434DC0" w:rsidP="00434DC0"/>
    <w:p w14:paraId="75E58601" w14:textId="77777777" w:rsidR="00B605CA" w:rsidRDefault="00B605CA" w:rsidP="00B605CA">
      <w:pPr>
        <w:pStyle w:val="Rubrik3"/>
      </w:pPr>
      <w:bookmarkStart w:id="77" w:name="_Toc500418610"/>
      <w:bookmarkStart w:id="78" w:name="_Toc131248713"/>
      <w:bookmarkStart w:id="79" w:name="_Toc500418608"/>
      <w:r>
        <w:t>Speaker- och kamerapositioner</w:t>
      </w:r>
      <w:bookmarkEnd w:id="77"/>
      <w:bookmarkEnd w:id="78"/>
    </w:p>
    <w:p w14:paraId="0152DADD" w14:textId="1BEDED95" w:rsidR="00B605CA" w:rsidRDefault="00B605CA" w:rsidP="00B605CA">
      <w:r>
        <w:t>Resonera också med arrangören om var man bäst placerar speaker (en eller flera positioner)</w:t>
      </w:r>
      <w:r w:rsidR="00184480">
        <w:t xml:space="preserve">, hur många högtalare som behövs för att speakerljudet ska nå fram till alla som </w:t>
      </w:r>
      <w:r w:rsidR="00F45876">
        <w:t>vill höra</w:t>
      </w:r>
      <w:r>
        <w:t xml:space="preserve"> och kameror för eventuell webbsändning av tävlingen. </w:t>
      </w:r>
    </w:p>
    <w:p w14:paraId="02FB9E68" w14:textId="77777777" w:rsidR="00764746" w:rsidRDefault="00764746" w:rsidP="00B605CA"/>
    <w:p w14:paraId="25C13922" w14:textId="4A4BB71B" w:rsidR="00764746" w:rsidRDefault="00764746" w:rsidP="00764746">
      <w:pPr>
        <w:pStyle w:val="Rubrik3"/>
      </w:pPr>
      <w:bookmarkStart w:id="80" w:name="_Toc131248714"/>
      <w:r>
        <w:t>Elförsörjning</w:t>
      </w:r>
      <w:bookmarkEnd w:id="80"/>
    </w:p>
    <w:p w14:paraId="62A3058F" w14:textId="59268D09" w:rsidR="00B605CA" w:rsidRDefault="00764746" w:rsidP="00B605CA">
      <w:r>
        <w:t xml:space="preserve">Flera av de </w:t>
      </w:r>
      <w:r w:rsidR="00363F9C">
        <w:t xml:space="preserve">funktioner som nämns ovan kräver tillgång till el. Kontrollera med arrangören om de har räknat ut vilken kapacitet som </w:t>
      </w:r>
      <w:r w:rsidR="005F4DEC">
        <w:t>behövs.</w:t>
      </w:r>
    </w:p>
    <w:p w14:paraId="061501E0" w14:textId="77777777" w:rsidR="00764746" w:rsidRDefault="00764746" w:rsidP="00B605CA"/>
    <w:p w14:paraId="0C0A8A9D" w14:textId="7372694A" w:rsidR="00434DC0" w:rsidRDefault="00434DC0" w:rsidP="00434DC0">
      <w:pPr>
        <w:pStyle w:val="Rubrik3"/>
      </w:pPr>
      <w:bookmarkStart w:id="81" w:name="_Toc131248715"/>
      <w:r>
        <w:t>Nummerlappsutdelning, avprickning</w:t>
      </w:r>
      <w:bookmarkEnd w:id="79"/>
      <w:r>
        <w:t xml:space="preserve"> och startupprop</w:t>
      </w:r>
      <w:bookmarkEnd w:id="81"/>
    </w:p>
    <w:p w14:paraId="2FB1C1BB" w14:textId="508ECDB7" w:rsidR="00434DC0" w:rsidRDefault="00434DC0" w:rsidP="00434DC0">
      <w:r>
        <w:t xml:space="preserve">Var placeras nummerlappsutdelning, avprickning och startupprop </w:t>
      </w:r>
      <w:r w:rsidR="00106729">
        <w:t>på tävlingsområdet</w:t>
      </w:r>
      <w:r>
        <w:t>? Hur planerar arrangören för ”närvarokontroll” inför loppen – och hur kommer informationen om vilka löpare som är på plats till sekretariat, speaker, åskådare och press?</w:t>
      </w:r>
    </w:p>
    <w:p w14:paraId="2F02B9FA" w14:textId="77777777" w:rsidR="0097018A" w:rsidRDefault="0097018A" w:rsidP="006B1C89"/>
    <w:p w14:paraId="24A46FF4" w14:textId="125C2081" w:rsidR="00F74FDF" w:rsidRDefault="00F74FDF" w:rsidP="006B1C89">
      <w:r>
        <w:t xml:space="preserve">Det är också viktigt hur arrangören tilldelar de aktiva startnummer. Om </w:t>
      </w:r>
      <w:r w:rsidR="00B102B0">
        <w:t>ett lopp</w:t>
      </w:r>
      <w:r>
        <w:t xml:space="preserve"> omfattar flera klasser ska nummerlappen ge en tydlig ledtråd om vilken tävlingsklass varje löpare deltar i (exempelvis genom fyrsiffriga nummer där de två första siffrorna anger åldersklass).</w:t>
      </w:r>
    </w:p>
    <w:bookmarkEnd w:id="67"/>
    <w:p w14:paraId="4B6A0FF2" w14:textId="77777777" w:rsidR="006B1C89" w:rsidRDefault="006B1C89" w:rsidP="00445C47"/>
    <w:p w14:paraId="0191A315" w14:textId="2168682D" w:rsidR="00445C47" w:rsidRDefault="00445C47" w:rsidP="004817A5">
      <w:pPr>
        <w:pStyle w:val="Rubrik3"/>
      </w:pPr>
      <w:bookmarkStart w:id="82" w:name="_Toc500418598"/>
      <w:bookmarkStart w:id="83" w:name="_Toc131248716"/>
      <w:r>
        <w:t>Prisutdelning</w:t>
      </w:r>
      <w:bookmarkEnd w:id="82"/>
      <w:r w:rsidR="004817A5">
        <w:t>ar</w:t>
      </w:r>
      <w:bookmarkEnd w:id="83"/>
    </w:p>
    <w:p w14:paraId="4B2A10C7" w14:textId="35BF6781" w:rsidR="00445C47" w:rsidRDefault="00445C47" w:rsidP="00445C47">
      <w:r>
        <w:t xml:space="preserve">Fundera kort tillsammans med arrangören </w:t>
      </w:r>
      <w:r w:rsidR="00DE0B5B">
        <w:t>på bästa möjliga plats för prisutdelningar</w:t>
      </w:r>
      <w:r>
        <w:t>.</w:t>
      </w:r>
      <w:r w:rsidR="00583F0F">
        <w:t xml:space="preserve"> Vid tävlingar där lagtävling förekommer (terräng och trail) behöver prispallen vara tillräckligt stor för</w:t>
      </w:r>
      <w:r w:rsidR="00C30427">
        <w:t xml:space="preserve"> att rymma samtliga lagmedlemmar.</w:t>
      </w:r>
      <w:r>
        <w:br/>
      </w:r>
    </w:p>
    <w:p w14:paraId="113493BA" w14:textId="77777777" w:rsidR="00445C47" w:rsidRDefault="00445C47" w:rsidP="004817A5">
      <w:pPr>
        <w:pStyle w:val="Rubrik3"/>
      </w:pPr>
      <w:bookmarkStart w:id="84" w:name="_Toc500418604"/>
      <w:bookmarkStart w:id="85" w:name="_Toc131248717"/>
      <w:r>
        <w:t>Jury</w:t>
      </w:r>
      <w:bookmarkEnd w:id="84"/>
      <w:bookmarkEnd w:id="85"/>
    </w:p>
    <w:p w14:paraId="2913FB9F" w14:textId="38792B7E" w:rsidR="00445C47" w:rsidRDefault="006B1C89" w:rsidP="00445C47">
      <w:r>
        <w:t>Tävlingsjuryn bör ha tillgång till ett rum där de kan få arbetsro om det kommer in överklaganden som de behöver resonera om.</w:t>
      </w:r>
    </w:p>
    <w:p w14:paraId="7EA8CD50" w14:textId="77777777" w:rsidR="00445C47" w:rsidRDefault="00445C47" w:rsidP="00445C47"/>
    <w:p w14:paraId="2CD96C00" w14:textId="77777777" w:rsidR="00445C47" w:rsidRDefault="00445C47" w:rsidP="004817A5">
      <w:pPr>
        <w:pStyle w:val="Rubrik3"/>
      </w:pPr>
      <w:bookmarkStart w:id="86" w:name="_Toc500418605"/>
      <w:bookmarkStart w:id="87" w:name="_Toc131248718"/>
      <w:r>
        <w:lastRenderedPageBreak/>
        <w:t>Dopingkontroll</w:t>
      </w:r>
      <w:bookmarkEnd w:id="86"/>
      <w:bookmarkEnd w:id="87"/>
    </w:p>
    <w:p w14:paraId="023A4C78" w14:textId="4B14E882" w:rsidR="006B1C89" w:rsidRDefault="006B1C89" w:rsidP="00445C47">
      <w:r>
        <w:t>På tävlingsområdet ska det finnas utrymmen (toaletter och väntrum – separata för män och kvinnor) som kan användas för dopingkontroller. Dessa utrymmen ska vara låsta för allmänheten och således bara användas för dopingkontroller.</w:t>
      </w:r>
    </w:p>
    <w:p w14:paraId="7C288ED3" w14:textId="683B00E9" w:rsidR="00B605CA" w:rsidRDefault="00B605CA" w:rsidP="00445C47"/>
    <w:p w14:paraId="5285EB67" w14:textId="1F90F0A8" w:rsidR="00B605CA" w:rsidRDefault="00B605CA" w:rsidP="00B605CA">
      <w:pPr>
        <w:pStyle w:val="Rubrik3"/>
      </w:pPr>
      <w:bookmarkStart w:id="88" w:name="_Toc131248719"/>
      <w:r>
        <w:t>Sjukvård</w:t>
      </w:r>
      <w:bookmarkEnd w:id="88"/>
    </w:p>
    <w:p w14:paraId="3A9EDA4A" w14:textId="6E1B62DD" w:rsidR="00B605CA" w:rsidRDefault="00B605CA" w:rsidP="00445C47">
      <w:r>
        <w:t>Vilka behov av sjukvård kan finnas i samband med tävlingen, och var på tävlingsområdet kan de få plats att arbeta på bästa möjliga sätt?</w:t>
      </w:r>
    </w:p>
    <w:p w14:paraId="111A417E" w14:textId="77777777" w:rsidR="006B1C89" w:rsidRDefault="006B1C89" w:rsidP="00445C47"/>
    <w:p w14:paraId="42DC4EEB" w14:textId="523C99BD" w:rsidR="004817A5" w:rsidRDefault="00E16DA8" w:rsidP="004817A5">
      <w:pPr>
        <w:pStyle w:val="Rubrik2"/>
      </w:pPr>
      <w:bookmarkStart w:id="89" w:name="_Toc131248720"/>
      <w:r>
        <w:t>Tillstånd för offentlig tillställning</w:t>
      </w:r>
      <w:bookmarkEnd w:id="89"/>
    </w:p>
    <w:p w14:paraId="4F2B6987" w14:textId="77777777" w:rsidR="00E16DA8" w:rsidRDefault="00E16DA8" w:rsidP="00445C47">
      <w:pPr>
        <w:rPr>
          <w:color w:val="FF0000"/>
        </w:rPr>
      </w:pPr>
    </w:p>
    <w:p w14:paraId="034C17D9" w14:textId="4A1A0C9C" w:rsidR="004817A5" w:rsidRDefault="00E16DA8" w:rsidP="00445C47">
      <w:r w:rsidRPr="00E16DA8">
        <w:t xml:space="preserve">Idrottsevenemang på offentlig plats, som </w:t>
      </w:r>
      <w:r>
        <w:t>anordnas</w:t>
      </w:r>
      <w:r w:rsidRPr="00E16DA8">
        <w:t xml:space="preserve"> för allmänheten eller som allmänheten har tillträde till, ska anmälas till polisen som offentlig tillställning.</w:t>
      </w:r>
      <w:r>
        <w:t xml:space="preserve"> På polismyndighetens hemsida finns en e-tjänst för ansökan om tillstånd för idrottsevenemang.</w:t>
      </w:r>
    </w:p>
    <w:p w14:paraId="646291F1" w14:textId="3485B028" w:rsidR="00E16DA8" w:rsidRDefault="00E16DA8" w:rsidP="00445C47"/>
    <w:p w14:paraId="07C3ADB3" w14:textId="40F1841E" w:rsidR="00E16DA8" w:rsidRDefault="00E16DA8" w:rsidP="00445C47">
      <w:r>
        <w:t>Tillstånd kan också behöva sökas hos markägare, länsstyrelse m.m. Det är arrangörens ansvar att säkerställa de tillstånd som krävs för att genomföra tävlingen. Som teknisk delegat är det bra att ställa någon kontrollfråga i samband med platsbesöket.</w:t>
      </w:r>
    </w:p>
    <w:p w14:paraId="541BED0B" w14:textId="77777777" w:rsidR="00E16DA8" w:rsidRPr="00E16DA8" w:rsidRDefault="00E16DA8" w:rsidP="00445C47"/>
    <w:p w14:paraId="63313B5C" w14:textId="12E6034B" w:rsidR="00ED3F17" w:rsidRDefault="00ED3F17" w:rsidP="00ED3F17">
      <w:pPr>
        <w:pStyle w:val="Rubrik1"/>
      </w:pPr>
      <w:bookmarkStart w:id="90" w:name="_Toc131248721"/>
      <w:r>
        <w:t>Tävlingsinformation</w:t>
      </w:r>
      <w:bookmarkEnd w:id="90"/>
    </w:p>
    <w:p w14:paraId="11C5CA7B" w14:textId="77777777" w:rsidR="00525ED7" w:rsidRDefault="00525ED7" w:rsidP="00ED3F17"/>
    <w:p w14:paraId="070A6F0E" w14:textId="5163FC01" w:rsidR="00ED3F17" w:rsidRDefault="00ED3F17" w:rsidP="00ED3F17">
      <w:r>
        <w:t>Uppgiften att informera om tävlingen ligger primärt hos arrangören, men all information ska godkännas av förbundets tävlingsansvariga</w:t>
      </w:r>
      <w:r w:rsidR="005341F0">
        <w:t xml:space="preserve"> innan den publiceras</w:t>
      </w:r>
      <w:r>
        <w:t>. Det är alltså TA som har uppgiften att godkänna allmän information om tävlingen, såsom inbjudan, tidsprogram och PM.</w:t>
      </w:r>
      <w:r w:rsidR="00560AEB">
        <w:t xml:space="preserve"> Som TD är du alltid välkommen att delta och lämna dina inspel</w:t>
      </w:r>
      <w:r w:rsidR="00AE2927">
        <w:t xml:space="preserve"> innan tävlingsinformation publiceras</w:t>
      </w:r>
      <w:r w:rsidR="00560AEB">
        <w:t>.</w:t>
      </w:r>
    </w:p>
    <w:p w14:paraId="5574BC51" w14:textId="42130E3B" w:rsidR="005341F0" w:rsidRDefault="005341F0" w:rsidP="00ED3F17"/>
    <w:p w14:paraId="7015B477" w14:textId="05FD0EB9" w:rsidR="005341F0" w:rsidRDefault="005341F0" w:rsidP="00ED3F17">
      <w:r>
        <w:t>Vissa av Svenska Friidrottsförbundets partners har genom centrala avtal rätt till exponering (logotyper i tryckt material och på nummerlappar, annonsering i programblad eller liknande). Detta är inget som du behöver bry dig om som TD. Svenska Friidrottsförbundets marknadsavdelning bevakar sponsorernas rättigheter och kommunicerar dessa direkt till arrangören.</w:t>
      </w:r>
    </w:p>
    <w:p w14:paraId="5D346B47" w14:textId="77777777" w:rsidR="005341F0" w:rsidRDefault="005341F0" w:rsidP="00ED3F17"/>
    <w:p w14:paraId="3D640C3F" w14:textId="77777777" w:rsidR="00ED3F17" w:rsidRDefault="00ED3F17" w:rsidP="005341F0">
      <w:pPr>
        <w:pStyle w:val="Rubrik2"/>
      </w:pPr>
      <w:bookmarkStart w:id="91" w:name="_Toc500418480"/>
      <w:bookmarkStart w:id="92" w:name="_Toc500418617"/>
      <w:bookmarkStart w:id="93" w:name="_Toc131248722"/>
      <w:r>
        <w:t>Hemsida</w:t>
      </w:r>
      <w:bookmarkEnd w:id="91"/>
      <w:bookmarkEnd w:id="92"/>
      <w:bookmarkEnd w:id="93"/>
    </w:p>
    <w:p w14:paraId="4236A7C6" w14:textId="0C163951" w:rsidR="00ED3F17" w:rsidRDefault="00ED3F17" w:rsidP="00ED3F17">
      <w:r>
        <w:t xml:space="preserve">För </w:t>
      </w:r>
      <w:r w:rsidR="005341F0">
        <w:t>alla</w:t>
      </w:r>
      <w:r>
        <w:t xml:space="preserve"> SM-tävlingar </w:t>
      </w:r>
      <w:r w:rsidR="005341F0">
        <w:t xml:space="preserve">som är fristående arrangemang </w:t>
      </w:r>
      <w:r>
        <w:t xml:space="preserve">ska den officiella SM-hemsidan </w:t>
      </w:r>
      <w:r w:rsidR="00833E89">
        <w:t xml:space="preserve">smfriidrott.se </w:t>
      </w:r>
      <w:r>
        <w:t>användas</w:t>
      </w:r>
      <w:r w:rsidR="005341F0">
        <w:t>.</w:t>
      </w:r>
      <w:r w:rsidR="0031283A">
        <w:t xml:space="preserve"> När SM genomförs inom ramen för ett etablerat långlopp förekommer undantag från detta.</w:t>
      </w:r>
    </w:p>
    <w:p w14:paraId="45CF3D6E" w14:textId="77777777" w:rsidR="00ED3F17" w:rsidRDefault="00ED3F17" w:rsidP="00ED3F17"/>
    <w:p w14:paraId="5F6D9E74" w14:textId="77777777" w:rsidR="006322AF" w:rsidRDefault="006322AF" w:rsidP="002B73BE">
      <w:pPr>
        <w:pStyle w:val="Rubrik2"/>
      </w:pPr>
      <w:bookmarkStart w:id="94" w:name="_Toc131248723"/>
      <w:bookmarkStart w:id="95" w:name="_Toc500418482"/>
      <w:bookmarkStart w:id="96" w:name="_Toc500418619"/>
      <w:r>
        <w:t>SM-behörighet för deltagare</w:t>
      </w:r>
      <w:bookmarkEnd w:id="94"/>
    </w:p>
    <w:p w14:paraId="3002BC35" w14:textId="77777777" w:rsidR="006322AF" w:rsidRDefault="006322AF" w:rsidP="006322AF">
      <w:bookmarkStart w:id="97" w:name="_Hlk89426482"/>
      <w:r>
        <w:t>För att ha rätt att delta i en SM-tävling i friidrott gäller nedanstående kriterier:</w:t>
      </w:r>
    </w:p>
    <w:p w14:paraId="73FB16B7" w14:textId="77777777" w:rsidR="006322AF" w:rsidRDefault="006322AF" w:rsidP="006322AF">
      <w:pPr>
        <w:pStyle w:val="Liststycke"/>
        <w:numPr>
          <w:ilvl w:val="0"/>
          <w:numId w:val="6"/>
        </w:numPr>
      </w:pPr>
      <w:r>
        <w:t>Svensk medborgare som representerar en förening ansluten till Svenska Friidrottsförbundet.</w:t>
      </w:r>
    </w:p>
    <w:p w14:paraId="02A3660B" w14:textId="77777777" w:rsidR="006322AF" w:rsidRDefault="006322AF" w:rsidP="006322AF">
      <w:pPr>
        <w:pStyle w:val="Liststycke"/>
        <w:numPr>
          <w:ilvl w:val="0"/>
          <w:numId w:val="6"/>
        </w:numPr>
      </w:pPr>
      <w:r>
        <w:t>Utländsk medborgare med s k SM-tävlingstillstånd (folkbokförd i Sverige sedan minst ett år, deltar ej i hemlandets mästerskap under samma kalenderår och har tillstånd från hemlandets nationsförbund) som representerar en förening ansluten till Svenska Friidrottsförbundet.</w:t>
      </w:r>
    </w:p>
    <w:p w14:paraId="518E5557" w14:textId="0E096A12" w:rsidR="006322AF" w:rsidRDefault="006322AF" w:rsidP="006322AF">
      <w:pPr>
        <w:pStyle w:val="Liststycke"/>
        <w:numPr>
          <w:ilvl w:val="0"/>
          <w:numId w:val="6"/>
        </w:numPr>
      </w:pPr>
      <w:r>
        <w:t xml:space="preserve">För att vara </w:t>
      </w:r>
      <w:r w:rsidRPr="00FD1D87">
        <w:t xml:space="preserve">behörig att delta i </w:t>
      </w:r>
      <w:r>
        <w:t>klass för idrottare med funktionsnedsättning (paraklass) krävs dessutom nationell klassificering till någon av klasserna S-11, S-12, S-13, I-20, R-stående eller R-rullstol.</w:t>
      </w:r>
    </w:p>
    <w:p w14:paraId="7772BE99" w14:textId="1F214A97" w:rsidR="00D31B8E" w:rsidRDefault="00D31B8E" w:rsidP="006322AF">
      <w:pPr>
        <w:pStyle w:val="Liststycke"/>
        <w:numPr>
          <w:ilvl w:val="0"/>
          <w:numId w:val="6"/>
        </w:numPr>
      </w:pPr>
      <w:r>
        <w:t>Deltagare i lopp som är halvmarathon eller längre måste under året fylla minst 17 år för att få delta.</w:t>
      </w:r>
    </w:p>
    <w:p w14:paraId="5C6CBDED" w14:textId="77777777" w:rsidR="006322AF" w:rsidRDefault="006322AF" w:rsidP="006322AF"/>
    <w:p w14:paraId="52BF1D57" w14:textId="77777777" w:rsidR="006322AF" w:rsidRDefault="006322AF" w:rsidP="006322AF">
      <w:r>
        <w:lastRenderedPageBreak/>
        <w:t>Det åligger arrangören att kontrollera att samtliga anmälda är behöriga att delta i SM enligt ovanstående regler.</w:t>
      </w:r>
    </w:p>
    <w:p w14:paraId="08D57032" w14:textId="77777777" w:rsidR="006322AF" w:rsidRDefault="006322AF" w:rsidP="006322AF"/>
    <w:p w14:paraId="7F3DDC9E" w14:textId="77777777" w:rsidR="006322AF" w:rsidRPr="00E156C7" w:rsidRDefault="006322AF" w:rsidP="006322AF">
      <w:pPr>
        <w:rPr>
          <w:b/>
        </w:rPr>
      </w:pPr>
      <w:r w:rsidRPr="00E156C7">
        <w:rPr>
          <w:b/>
        </w:rPr>
        <w:t xml:space="preserve">Vid osäkerhet finns svaren </w:t>
      </w:r>
      <w:r>
        <w:rPr>
          <w:b/>
        </w:rPr>
        <w:t>här</w:t>
      </w:r>
      <w:r w:rsidRPr="00E156C7">
        <w:rPr>
          <w:b/>
        </w:rPr>
        <w:t>:</w:t>
      </w:r>
    </w:p>
    <w:bookmarkEnd w:id="97"/>
    <w:p w14:paraId="03458AEB" w14:textId="77777777" w:rsidR="006322AF" w:rsidRDefault="006322AF" w:rsidP="006322AF">
      <w:pPr>
        <w:pStyle w:val="Liststycke"/>
        <w:numPr>
          <w:ilvl w:val="0"/>
          <w:numId w:val="8"/>
        </w:numPr>
      </w:pPr>
      <w:r>
        <w:t>Är föreningen ansluten till Svenska Friidrottsförbundet?</w:t>
      </w:r>
      <w:r>
        <w:br/>
        <w:t xml:space="preserve">Anna Jonsson, </w:t>
      </w:r>
      <w:hyperlink r:id="rId12" w:history="1">
        <w:r w:rsidRPr="008D1613">
          <w:rPr>
            <w:rStyle w:val="Hyperlnk"/>
          </w:rPr>
          <w:t>anna.jonsson@friidrott.se</w:t>
        </w:r>
      </w:hyperlink>
    </w:p>
    <w:p w14:paraId="1DEF140B" w14:textId="77777777" w:rsidR="006322AF" w:rsidRPr="000D7DF1" w:rsidRDefault="006322AF" w:rsidP="006322AF">
      <w:pPr>
        <w:pStyle w:val="Liststycke"/>
        <w:numPr>
          <w:ilvl w:val="0"/>
          <w:numId w:val="8"/>
        </w:numPr>
        <w:rPr>
          <w:rStyle w:val="Hyperlnk"/>
          <w:color w:val="auto"/>
          <w:u w:val="none"/>
        </w:rPr>
      </w:pPr>
      <w:r>
        <w:t>Har utländsk medborgare</w:t>
      </w:r>
      <w:r w:rsidRPr="00E156C7">
        <w:t xml:space="preserve"> </w:t>
      </w:r>
      <w:r>
        <w:t>giltigt tävlingstillstånd för SM-tävlingar?</w:t>
      </w:r>
      <w:r>
        <w:br/>
        <w:t xml:space="preserve">Hanna Strindhag, </w:t>
      </w:r>
      <w:hyperlink r:id="rId13" w:history="1">
        <w:r w:rsidRPr="008D1613">
          <w:rPr>
            <w:rStyle w:val="Hyperlnk"/>
          </w:rPr>
          <w:t>hanna.strindhag@friidrott.se</w:t>
        </w:r>
      </w:hyperlink>
    </w:p>
    <w:p w14:paraId="77E0A616" w14:textId="77777777" w:rsidR="006322AF" w:rsidRDefault="006322AF" w:rsidP="006322AF">
      <w:pPr>
        <w:pStyle w:val="Liststycke"/>
        <w:numPr>
          <w:ilvl w:val="0"/>
          <w:numId w:val="8"/>
        </w:numPr>
      </w:pPr>
      <w:r>
        <w:t>Är tävlande som är anmäld till klass för parafriidrottare nationell klassificering?</w:t>
      </w:r>
      <w:r>
        <w:br/>
        <w:t xml:space="preserve">Anna Båtelson-Höjer, </w:t>
      </w:r>
      <w:hyperlink r:id="rId14" w:history="1">
        <w:r w:rsidRPr="008D1613">
          <w:rPr>
            <w:rStyle w:val="Hyperlnk"/>
          </w:rPr>
          <w:t>anna.hojer@friidrott.se</w:t>
        </w:r>
      </w:hyperlink>
    </w:p>
    <w:p w14:paraId="0050A4C3" w14:textId="77777777" w:rsidR="006322AF" w:rsidRDefault="006322AF" w:rsidP="006322AF"/>
    <w:p w14:paraId="30CD8F9A" w14:textId="77777777" w:rsidR="006322AF" w:rsidRDefault="006322AF" w:rsidP="006322AF">
      <w:r>
        <w:t>Vid SM-tävlingar i löpning utanför arena – i större utsträckning än vid arenatävlingar – händer det att obehöriga löpare anmäler sig. Det är därför värdefullt om TD kan påminna arrangören om att SM-behörighet kontrolleras om osäkerhet råder.</w:t>
      </w:r>
    </w:p>
    <w:p w14:paraId="590ADAB7" w14:textId="77777777" w:rsidR="006322AF" w:rsidRPr="00ED3F17" w:rsidRDefault="006322AF" w:rsidP="006322AF"/>
    <w:p w14:paraId="4E688FE4" w14:textId="77777777" w:rsidR="00ED3F17" w:rsidRDefault="00ED3F17" w:rsidP="005341F0">
      <w:pPr>
        <w:pStyle w:val="Rubrik2"/>
      </w:pPr>
      <w:bookmarkStart w:id="98" w:name="_Toc131248724"/>
      <w:r>
        <w:t>Anmälan</w:t>
      </w:r>
      <w:bookmarkEnd w:id="95"/>
      <w:bookmarkEnd w:id="96"/>
      <w:bookmarkEnd w:id="98"/>
    </w:p>
    <w:p w14:paraId="1C64F293" w14:textId="4877C818" w:rsidR="00ED3F17" w:rsidRDefault="00ED3F17" w:rsidP="00ED3F17">
      <w:r>
        <w:t xml:space="preserve">Sista anmälningsdag ska </w:t>
      </w:r>
      <w:r w:rsidR="005341F0">
        <w:t>vara</w:t>
      </w:r>
      <w:r>
        <w:t xml:space="preserve"> tidigast 10 dagar före första tävlingsdag. Anmälningsavgiften är fastslagen av TAK och finns i </w:t>
      </w:r>
      <w:r w:rsidR="00D00377">
        <w:t>SM-bestämmelserna</w:t>
      </w:r>
      <w:r>
        <w:t>.</w:t>
      </w:r>
    </w:p>
    <w:p w14:paraId="67BAB596" w14:textId="77777777" w:rsidR="00ED3F17" w:rsidRDefault="00ED3F17" w:rsidP="00ED3F17"/>
    <w:p w14:paraId="00D52093" w14:textId="77777777" w:rsidR="00ED3F17" w:rsidRDefault="00ED3F17" w:rsidP="00ED3F17">
      <w:r>
        <w:t>När SM-tävling genomförs inom ramen för annat lopp kan anmälningar till SM ske med andra tidsramar och med andra anmälningsavgifter än det som gäller för loppet som helhet.</w:t>
      </w:r>
    </w:p>
    <w:p w14:paraId="0B4F5C28" w14:textId="77777777" w:rsidR="00ED3F17" w:rsidRDefault="00ED3F17" w:rsidP="00ED3F17"/>
    <w:p w14:paraId="7E8F1936" w14:textId="48E5ECB8" w:rsidR="00ED3F17" w:rsidRDefault="006471F5" w:rsidP="005341F0">
      <w:pPr>
        <w:pStyle w:val="Rubrik2"/>
      </w:pPr>
      <w:bookmarkStart w:id="99" w:name="_Toc500418483"/>
      <w:bookmarkStart w:id="100" w:name="_Toc500418620"/>
      <w:bookmarkStart w:id="101" w:name="_Toc131248725"/>
      <w:r>
        <w:t>Anmälnings</w:t>
      </w:r>
      <w:r w:rsidR="00ED3F17">
        <w:t>listor</w:t>
      </w:r>
      <w:bookmarkEnd w:id="99"/>
      <w:bookmarkEnd w:id="100"/>
      <w:bookmarkEnd w:id="101"/>
    </w:p>
    <w:p w14:paraId="3B441219" w14:textId="5FE3FAAE" w:rsidR="009E17C7" w:rsidRDefault="009E17C7" w:rsidP="009E17C7">
      <w:r>
        <w:t>Anmälningslistor ska publiceras på hemsidan och finnas där senast dagen efter sista anmälningsdag. (De flesta tävlingsadministrations</w:t>
      </w:r>
      <w:r w:rsidR="00E1202C">
        <w:t>-/tidtagnings</w:t>
      </w:r>
      <w:r>
        <w:t>system publicerar anmälningslistor kontinuerligt under hela den tid anmälan är öppen.) Anmälningslistorna ska innehålla förnamn, efternamn, födelseår (två siffror), föreningsnamn och kompletteras</w:t>
      </w:r>
      <w:r w:rsidR="00E1202C">
        <w:t xml:space="preserve"> när det är fråga om SM på väg</w:t>
      </w:r>
      <w:r>
        <w:t xml:space="preserve"> normalt sett med årsbästa och säsongsbästa. </w:t>
      </w:r>
    </w:p>
    <w:p w14:paraId="3AF759A1" w14:textId="77777777" w:rsidR="00ED3F17" w:rsidRDefault="00ED3F17" w:rsidP="00ED3F17"/>
    <w:p w14:paraId="3E3642D1" w14:textId="77777777" w:rsidR="00ED3F17" w:rsidRDefault="00ED3F17" w:rsidP="005341F0">
      <w:pPr>
        <w:pStyle w:val="Rubrik2"/>
      </w:pPr>
      <w:bookmarkStart w:id="102" w:name="_Toc500418484"/>
      <w:bookmarkStart w:id="103" w:name="_Toc500418621"/>
      <w:bookmarkStart w:id="104" w:name="_Toc131248726"/>
      <w:r>
        <w:t>Tidsprogram</w:t>
      </w:r>
      <w:bookmarkEnd w:id="102"/>
      <w:bookmarkEnd w:id="103"/>
      <w:bookmarkEnd w:id="104"/>
    </w:p>
    <w:p w14:paraId="73D3D151" w14:textId="77777777" w:rsidR="00941DCD" w:rsidRDefault="00941DCD" w:rsidP="00941DCD">
      <w:r>
        <w:t>Arrangören tar snarast efter anmälningstidens utgång fram ett förslag till tidsprogram, som sedan diskuteras med teknisk delegat och TA. Det är TA som tar beslut om godkännande av tidsprogram.</w:t>
      </w:r>
    </w:p>
    <w:p w14:paraId="66295FA7" w14:textId="77777777" w:rsidR="00ED3F17" w:rsidRDefault="00ED3F17" w:rsidP="00ED3F17"/>
    <w:p w14:paraId="5C477065" w14:textId="77777777" w:rsidR="00ED3F17" w:rsidRDefault="00ED3F17" w:rsidP="00ED3F17">
      <w:r>
        <w:t>När tidsprogrammet är godkänt och publicerat kan det finnas omständigheter som gör att man måste göra mindre justeringar. Sådana beslut ska alltid först diskuteras med TD och TA – och får inte leda till en tidigareläggning av en publicerad starttid för en gren.</w:t>
      </w:r>
    </w:p>
    <w:p w14:paraId="3BAFADA8" w14:textId="77777777" w:rsidR="00ED3F17" w:rsidRDefault="00ED3F17" w:rsidP="00ED3F17"/>
    <w:p w14:paraId="5DA5CD23" w14:textId="77777777" w:rsidR="00ED3F17" w:rsidRDefault="00ED3F17" w:rsidP="00ED3F17">
      <w:r>
        <w:t>Vid terräng-SM bör inte bara loppen, utan också prisutdelningarna, finnas med i tidsprogrammet.</w:t>
      </w:r>
    </w:p>
    <w:p w14:paraId="3CBBA004" w14:textId="77777777" w:rsidR="00ED3F17" w:rsidRDefault="00ED3F17" w:rsidP="00ED3F17"/>
    <w:p w14:paraId="04F68D4D" w14:textId="77777777" w:rsidR="00ED3F17" w:rsidRDefault="00ED3F17" w:rsidP="002D59AB">
      <w:pPr>
        <w:pStyle w:val="Rubrik2"/>
      </w:pPr>
      <w:bookmarkStart w:id="105" w:name="_Toc500418485"/>
      <w:bookmarkStart w:id="106" w:name="_Toc500418622"/>
      <w:bookmarkStart w:id="107" w:name="_Toc131248727"/>
      <w:r>
        <w:t>PM</w:t>
      </w:r>
      <w:bookmarkEnd w:id="105"/>
      <w:bookmarkEnd w:id="106"/>
      <w:bookmarkEnd w:id="107"/>
    </w:p>
    <w:p w14:paraId="01978045" w14:textId="79C6D9F0" w:rsidR="00ED3F17" w:rsidRDefault="00ED3F17" w:rsidP="00ED3F17">
      <w:r>
        <w:t xml:space="preserve">Även PM för tävlingen bör färdigställas </w:t>
      </w:r>
      <w:r w:rsidR="002E3AB8">
        <w:t>snarast</w:t>
      </w:r>
      <w:r>
        <w:t xml:space="preserve"> efter anmälningstidens utgång.</w:t>
      </w:r>
    </w:p>
    <w:p w14:paraId="2C207A82" w14:textId="77777777" w:rsidR="00ED3F17" w:rsidRDefault="00ED3F17" w:rsidP="00ED3F17"/>
    <w:p w14:paraId="7508A3D8" w14:textId="0B28C482" w:rsidR="00ED3F17" w:rsidRDefault="00ED3F17" w:rsidP="00ED3F17">
      <w:r>
        <w:t>PM ska innehålla detaljerad information om hur tävlingen kommer att genomföras,</w:t>
      </w:r>
      <w:r w:rsidR="000F1E91">
        <w:t xml:space="preserve"> en uppmaning att samtliga löpare ska starta i klubbens officiella tävlingsdräkt,</w:t>
      </w:r>
      <w:r>
        <w:t xml:space="preserve"> kartor över tävlingsområdet där alla viktiga platser kan urskiljas, kontaktuppgifter till arrangören vid eventuella frågor o.s.v.</w:t>
      </w:r>
    </w:p>
    <w:p w14:paraId="678279E8" w14:textId="77777777" w:rsidR="00ED3F17" w:rsidRDefault="00ED3F17" w:rsidP="00ED3F17"/>
    <w:p w14:paraId="138BB930" w14:textId="77777777" w:rsidR="00ED3F17" w:rsidRDefault="00ED3F17" w:rsidP="00ED3F17">
      <w:r>
        <w:t>Förslag till PM tas fram av arrangören, och ska godkännas av TA. Det är bra om TD kan avsätta tid och finnas tillgänglig för diskussion och eventuella frågor från arrangör och TA under dagen efter anmälningstidens utgång.</w:t>
      </w:r>
    </w:p>
    <w:p w14:paraId="724C1C3C" w14:textId="77777777" w:rsidR="00ED3F17" w:rsidRDefault="00ED3F17" w:rsidP="00ED3F17"/>
    <w:p w14:paraId="4914D121" w14:textId="19BE8C6C" w:rsidR="004817A5" w:rsidRDefault="004817A5" w:rsidP="004817A5">
      <w:pPr>
        <w:pStyle w:val="Rubrik1"/>
      </w:pPr>
      <w:bookmarkStart w:id="108" w:name="_Toc131248728"/>
      <w:r>
        <w:lastRenderedPageBreak/>
        <w:t>Under tävlingens gång</w:t>
      </w:r>
      <w:bookmarkEnd w:id="108"/>
    </w:p>
    <w:p w14:paraId="6A848648" w14:textId="77777777" w:rsidR="00011E24" w:rsidRDefault="00011E24" w:rsidP="004817A5"/>
    <w:p w14:paraId="2D23874F" w14:textId="433BDC70" w:rsidR="00FC2164" w:rsidRDefault="00FC2164" w:rsidP="004817A5">
      <w:r>
        <w:t>Som TD bör man vara på plats dagen innan tävlingen börjar, och tillsammans med ansvariga personer från arrangören gå igenom alla de utrymmen som diskuterats vid platsbesöket (se ovan)</w:t>
      </w:r>
      <w:r w:rsidR="00ED3F17">
        <w:t>, för att förvissa sig om att allt är under kontroll inför tävlingen.</w:t>
      </w:r>
    </w:p>
    <w:p w14:paraId="74787E2E" w14:textId="77777777" w:rsidR="00FC2164" w:rsidRDefault="00FC2164" w:rsidP="004817A5"/>
    <w:p w14:paraId="2040D500" w14:textId="4AA50F58" w:rsidR="004817A5" w:rsidRDefault="004817A5" w:rsidP="004817A5">
      <w:r>
        <w:t xml:space="preserve">Under tävling </w:t>
      </w:r>
      <w:r w:rsidR="00FC2164">
        <w:t>kommunicerar TD huvudsakligen</w:t>
      </w:r>
      <w:r>
        <w:t xml:space="preserve"> med tävlingsledaren som sedan åtgärdar ev</w:t>
      </w:r>
      <w:r w:rsidR="00FC2164">
        <w:t>entuella</w:t>
      </w:r>
      <w:r>
        <w:t xml:space="preserve"> brister/felaktigheter med tävlingsorganisationen. Vid </w:t>
      </w:r>
      <w:r w:rsidR="00196847">
        <w:t>fara för</w:t>
      </w:r>
      <w:r w:rsidR="00C02DE6">
        <w:t xml:space="preserve"> säkerh</w:t>
      </w:r>
      <w:r w:rsidR="00196847">
        <w:t>et</w:t>
      </w:r>
      <w:r>
        <w:t xml:space="preserve"> har TD en skyldighet att se</w:t>
      </w:r>
      <w:r w:rsidR="00FC2164">
        <w:t xml:space="preserve"> till att dessa genast åtgärdas</w:t>
      </w:r>
      <w:r>
        <w:t xml:space="preserve">. </w:t>
      </w:r>
    </w:p>
    <w:p w14:paraId="712AC7CD" w14:textId="77777777" w:rsidR="004817A5" w:rsidRDefault="004817A5" w:rsidP="004817A5"/>
    <w:p w14:paraId="387EDE0B" w14:textId="429901BA" w:rsidR="001B024E" w:rsidRDefault="001B024E" w:rsidP="001B024E">
      <w:pPr>
        <w:pStyle w:val="Rubrik2"/>
      </w:pPr>
      <w:bookmarkStart w:id="109" w:name="_Toc131248729"/>
      <w:r>
        <w:t>Avprickning och upprop</w:t>
      </w:r>
      <w:bookmarkEnd w:id="109"/>
    </w:p>
    <w:p w14:paraId="059E215D" w14:textId="77777777" w:rsidR="004657FB" w:rsidRDefault="004657FB" w:rsidP="004657FB">
      <w:bookmarkStart w:id="110" w:name="_Toc500418486"/>
      <w:bookmarkStart w:id="111" w:name="_Toc500418623"/>
      <w:bookmarkEnd w:id="21"/>
      <w:bookmarkEnd w:id="22"/>
      <w:r>
        <w:t>Logistiken kring detta bör byggas upp i tre steg:</w:t>
      </w:r>
    </w:p>
    <w:p w14:paraId="1E729ACB" w14:textId="77777777" w:rsidR="004657FB" w:rsidRDefault="004657FB" w:rsidP="004657FB">
      <w:pPr>
        <w:pStyle w:val="Liststycke"/>
        <w:numPr>
          <w:ilvl w:val="0"/>
          <w:numId w:val="9"/>
        </w:numPr>
      </w:pPr>
      <w:r>
        <w:t>Avprickning: Nummerlapp hämtas ut personligen av löparen, senast 60 minuter före start. När avprickningstiden gått ut stryks de löpare som inte hämtat sin nummerlapp från anmälningslistan.</w:t>
      </w:r>
    </w:p>
    <w:p w14:paraId="2DA92574" w14:textId="77777777" w:rsidR="004657FB" w:rsidRDefault="004657FB" w:rsidP="004657FB">
      <w:pPr>
        <w:pStyle w:val="Liststycke"/>
        <w:numPr>
          <w:ilvl w:val="0"/>
          <w:numId w:val="9"/>
        </w:numPr>
      </w:pPr>
      <w:r>
        <w:t xml:space="preserve">Startupprop: För att veta vilka löpare som faktiskt kommer till start bör starten ske från ett inhägnat område med EN väg in och EN väg ut (startlinjen). Vid inpassering </w:t>
      </w:r>
      <w:r w:rsidRPr="005430A3">
        <w:t xml:space="preserve">finns funktionärer som prickar av löparna. De löpare som inte är på plats i startfållan 5 minuter före start stryks från startlistan. När löparna är ”inräknade” i startfållan ska startlista omedelbart kommuniceras till speaker/kommentator/sekretariat. De löpare som har kommit in i </w:t>
      </w:r>
      <w:r>
        <w:t>startfållan får inte lämna området förrän startskottet ljuder.</w:t>
      </w:r>
    </w:p>
    <w:p w14:paraId="262AA7E6" w14:textId="11632226" w:rsidR="00742E63" w:rsidRDefault="004657FB" w:rsidP="004657FB">
      <w:pPr>
        <w:pStyle w:val="Liststycke"/>
        <w:numPr>
          <w:ilvl w:val="0"/>
          <w:numId w:val="9"/>
        </w:numPr>
      </w:pPr>
      <w:r>
        <w:t>Kontroll av tävlandes utrustning: Vid inpasseringen till startfållan ska tävlingsdräkt och nummerlapp visas upp, och funktionärer kunna utföra stickprovskontroller av löparnas skor (exempelvis antal spikar och skosulornas tjocklek inklusive eventuella iläggssulor) samt att tävlingsdräktens reklamtryck inte är större och/eller mer iögonenfallande än klubbens namn/logga.</w:t>
      </w:r>
    </w:p>
    <w:p w14:paraId="7B71AE0C" w14:textId="77777777" w:rsidR="00573970" w:rsidRPr="004657FB" w:rsidRDefault="00573970" w:rsidP="00573970"/>
    <w:p w14:paraId="7DD5A9F3" w14:textId="5B775AD4" w:rsidR="00011E24" w:rsidRDefault="00AD5F81" w:rsidP="00261567">
      <w:pPr>
        <w:pStyle w:val="Rubrik2"/>
      </w:pPr>
      <w:bookmarkStart w:id="112" w:name="_Toc131248730"/>
      <w:r>
        <w:t>Resultatservice</w:t>
      </w:r>
      <w:bookmarkEnd w:id="110"/>
      <w:bookmarkEnd w:id="111"/>
      <w:bookmarkEnd w:id="112"/>
    </w:p>
    <w:p w14:paraId="72F697C5" w14:textId="6F786778" w:rsidR="00011E24" w:rsidRDefault="00011E24" w:rsidP="00AD5F81">
      <w:r>
        <w:t xml:space="preserve">Under pågående tävling är det starkt önskvärt att resultat publiceras på webben </w:t>
      </w:r>
      <w:r w:rsidR="00625AD7">
        <w:t>direkt efter att mållinjen passerats av varje enskild löpare. (Med chiptidtagning är förutsättningarna att lyckas med detta goda.) Om loppet genomförs på varvbana där mållinjen placeras flera gånger är det ett plus att redovisa liveresultat efter varje varv.</w:t>
      </w:r>
    </w:p>
    <w:p w14:paraId="472A193C" w14:textId="5409E81A" w:rsidR="00625AD7" w:rsidRDefault="00625AD7" w:rsidP="00AD5F81"/>
    <w:p w14:paraId="1B1A21BD" w14:textId="359014FB" w:rsidR="00625AD7" w:rsidRDefault="00625AD7" w:rsidP="00AD5F81">
      <w:r>
        <w:t xml:space="preserve">Vid </w:t>
      </w:r>
      <w:r w:rsidR="0049156C">
        <w:t xml:space="preserve">SM och NM i </w:t>
      </w:r>
      <w:r>
        <w:t>terräng är det också önskvärt att ställning i lagtävling kan uppdateras efter varje varv.</w:t>
      </w:r>
    </w:p>
    <w:p w14:paraId="3C3B13F1" w14:textId="4178E968" w:rsidR="00625AD7" w:rsidRDefault="00625AD7" w:rsidP="00AD5F81"/>
    <w:p w14:paraId="569F00FD" w14:textId="487032F6" w:rsidR="00625AD7" w:rsidRDefault="00625AD7" w:rsidP="00AD5F81">
      <w:r>
        <w:t>Ett minimikrav är att resultat publiceras snarast möjligt efter att samtliga löpare gått i mål i ett lopp/heat.</w:t>
      </w:r>
    </w:p>
    <w:p w14:paraId="42D9DE3E" w14:textId="77777777" w:rsidR="00011E24" w:rsidRDefault="00011E24" w:rsidP="00AD5F81"/>
    <w:p w14:paraId="06EC9ECF" w14:textId="053799B5" w:rsidR="00AD5F81" w:rsidRDefault="00DE2612" w:rsidP="00AD5F81">
      <w:r>
        <w:t>R</w:t>
      </w:r>
      <w:r w:rsidR="00AD5F81">
        <w:t xml:space="preserve">esultatlistorna </w:t>
      </w:r>
      <w:r w:rsidR="00131946">
        <w:t>ska</w:t>
      </w:r>
      <w:r>
        <w:t xml:space="preserve"> </w:t>
      </w:r>
      <w:r w:rsidR="00AD5F81">
        <w:t>innehålla:</w:t>
      </w:r>
    </w:p>
    <w:p w14:paraId="3E952232" w14:textId="77777777" w:rsidR="00AD5F81" w:rsidRDefault="00AD5F81" w:rsidP="00AD5F81">
      <w:pPr>
        <w:pStyle w:val="Liststycke"/>
        <w:numPr>
          <w:ilvl w:val="0"/>
          <w:numId w:val="1"/>
        </w:numPr>
      </w:pPr>
      <w:r>
        <w:t>Placering</w:t>
      </w:r>
    </w:p>
    <w:p w14:paraId="7A4DBE70" w14:textId="77777777" w:rsidR="00AD5F81" w:rsidRDefault="00AD5F81" w:rsidP="00AD5F81">
      <w:pPr>
        <w:pStyle w:val="Liststycke"/>
        <w:numPr>
          <w:ilvl w:val="0"/>
          <w:numId w:val="1"/>
        </w:numPr>
      </w:pPr>
      <w:r>
        <w:t>Förnamn – Efternamn</w:t>
      </w:r>
    </w:p>
    <w:p w14:paraId="138FCC92" w14:textId="77777777" w:rsidR="00AD5F81" w:rsidRDefault="00AD5F81" w:rsidP="00AD5F81">
      <w:pPr>
        <w:pStyle w:val="Liststycke"/>
        <w:numPr>
          <w:ilvl w:val="0"/>
          <w:numId w:val="1"/>
        </w:numPr>
      </w:pPr>
      <w:r>
        <w:t>Födelseår (två siffror)</w:t>
      </w:r>
    </w:p>
    <w:p w14:paraId="0EA7B683" w14:textId="77777777" w:rsidR="00AD5F81" w:rsidRDefault="00AD5F81" w:rsidP="00AD5F81">
      <w:pPr>
        <w:pStyle w:val="Liststycke"/>
        <w:numPr>
          <w:ilvl w:val="0"/>
          <w:numId w:val="1"/>
        </w:numPr>
      </w:pPr>
      <w:r>
        <w:t>Föreningsnamn</w:t>
      </w:r>
    </w:p>
    <w:p w14:paraId="53117F47" w14:textId="77777777" w:rsidR="00AD5F81" w:rsidRDefault="00AD5F81" w:rsidP="00AD5F81">
      <w:pPr>
        <w:pStyle w:val="Liststycke"/>
        <w:numPr>
          <w:ilvl w:val="0"/>
          <w:numId w:val="1"/>
        </w:numPr>
      </w:pPr>
      <w:r>
        <w:t>Resultat</w:t>
      </w:r>
    </w:p>
    <w:p w14:paraId="31E837B9" w14:textId="594506DD" w:rsidR="00AD5F81" w:rsidRDefault="00742E63" w:rsidP="00AD5F81">
      <w:pPr>
        <w:pStyle w:val="Liststycke"/>
        <w:numPr>
          <w:ilvl w:val="0"/>
          <w:numId w:val="1"/>
        </w:numPr>
      </w:pPr>
      <w:r>
        <w:t>Om tävlingen genomförs på mer än en dag ska det framgå av resultatlistan vilken dag respektive gren genomfördes.</w:t>
      </w:r>
    </w:p>
    <w:p w14:paraId="3BE157B7" w14:textId="0B0BB3CC" w:rsidR="0085291E" w:rsidRDefault="0085291E" w:rsidP="00AD5F81"/>
    <w:p w14:paraId="578C40D5" w14:textId="169B7AE5" w:rsidR="0085291E" w:rsidRDefault="0085291E" w:rsidP="0085291E">
      <w:r>
        <w:t>Resultatlistan kan också innehålla relevanta passertider/varvtider.</w:t>
      </w:r>
    </w:p>
    <w:p w14:paraId="5AFD4BAF" w14:textId="77777777" w:rsidR="0085291E" w:rsidRDefault="0085291E" w:rsidP="00AD5F81"/>
    <w:p w14:paraId="34AE917E" w14:textId="0F242831" w:rsidR="00AD5F81" w:rsidRDefault="00AD5F81" w:rsidP="00AD5F81">
      <w:r>
        <w:lastRenderedPageBreak/>
        <w:t xml:space="preserve">Resultatlistan </w:t>
      </w:r>
      <w:r w:rsidR="0085291E">
        <w:t>ställs upp i</w:t>
      </w:r>
      <w:r>
        <w:t xml:space="preserve"> följande ordning</w:t>
      </w:r>
    </w:p>
    <w:p w14:paraId="28106E16" w14:textId="41E940E5" w:rsidR="00AD5F81" w:rsidRDefault="00AD5F81" w:rsidP="00AD5F81">
      <w:pPr>
        <w:pStyle w:val="Liststycke"/>
        <w:numPr>
          <w:ilvl w:val="0"/>
          <w:numId w:val="2"/>
        </w:numPr>
      </w:pPr>
      <w:r>
        <w:t>Kön – män först</w:t>
      </w:r>
      <w:r w:rsidR="0085291E">
        <w:t>.</w:t>
      </w:r>
    </w:p>
    <w:p w14:paraId="195BF745" w14:textId="670998DC" w:rsidR="00AD5F81" w:rsidRDefault="00625AD7" w:rsidP="00AD5F81">
      <w:pPr>
        <w:pStyle w:val="Liststycke"/>
        <w:numPr>
          <w:ilvl w:val="0"/>
          <w:numId w:val="2"/>
        </w:numPr>
      </w:pPr>
      <w:r>
        <w:t>Åldersordning – senior först, därefter åldersklasser i ordningen 22, 19, 17, 16, 15. Om även veteraner deltar i SM-tävlingen presenteras de sist i listan i stigande åldersordning (35, 40, 45 o.s.v</w:t>
      </w:r>
      <w:r w:rsidR="0085291E">
        <w:t>.</w:t>
      </w:r>
      <w:r>
        <w:t>)</w:t>
      </w:r>
    </w:p>
    <w:p w14:paraId="7829CB29" w14:textId="37A73BBA" w:rsidR="00AD5F81" w:rsidRDefault="00AD5F81" w:rsidP="00AD5F81">
      <w:pPr>
        <w:pStyle w:val="Liststycke"/>
        <w:numPr>
          <w:ilvl w:val="0"/>
          <w:numId w:val="2"/>
        </w:numPr>
      </w:pPr>
      <w:r>
        <w:t>Grenordning</w:t>
      </w:r>
      <w:r w:rsidR="0085291E">
        <w:t xml:space="preserve"> vid flera grenar i samma åldersklass: Kortare lopp före längre lopp.</w:t>
      </w:r>
    </w:p>
    <w:p w14:paraId="25AB2C3C" w14:textId="340E33EE" w:rsidR="0085291E" w:rsidRDefault="0085291E" w:rsidP="00AD5F81">
      <w:pPr>
        <w:pStyle w:val="Liststycke"/>
        <w:numPr>
          <w:ilvl w:val="0"/>
          <w:numId w:val="2"/>
        </w:numPr>
      </w:pPr>
      <w:r>
        <w:t>Inom en gren: Individuella resultat först, därefter lagresultat.</w:t>
      </w:r>
    </w:p>
    <w:p w14:paraId="2EA3847F" w14:textId="77777777" w:rsidR="00224D88" w:rsidRDefault="00224D88" w:rsidP="001B6F5A"/>
    <w:p w14:paraId="5C21DC47" w14:textId="0F5DA4BA" w:rsidR="00C820A8" w:rsidRDefault="00C820A8" w:rsidP="00C820A8">
      <w:pPr>
        <w:pStyle w:val="Rubrik2"/>
      </w:pPr>
      <w:bookmarkStart w:id="113" w:name="_Toc500418488"/>
      <w:bookmarkStart w:id="114" w:name="_Toc500418625"/>
      <w:bookmarkStart w:id="115" w:name="_Toc131248731"/>
      <w:bookmarkStart w:id="116" w:name="_Toc500418499"/>
      <w:bookmarkStart w:id="117" w:name="_Toc500418664"/>
      <w:r>
        <w:t xml:space="preserve">Beslut om </w:t>
      </w:r>
      <w:r w:rsidR="005F2573">
        <w:t>inställd/</w:t>
      </w:r>
      <w:r w:rsidR="00B85DD2">
        <w:t>uppskjuten</w:t>
      </w:r>
      <w:r>
        <w:t xml:space="preserve"> tävling</w:t>
      </w:r>
      <w:bookmarkEnd w:id="113"/>
      <w:bookmarkEnd w:id="114"/>
      <w:bookmarkEnd w:id="115"/>
    </w:p>
    <w:p w14:paraId="6B2E8726" w14:textId="22A091D0" w:rsidR="00C820A8" w:rsidRPr="00861722" w:rsidRDefault="00B34978" w:rsidP="00C820A8">
      <w:r w:rsidRPr="00861722">
        <w:t>När de yttre betingelserna är sådana att de utgör en risk för individers säkerhet</w:t>
      </w:r>
      <w:r w:rsidR="00C820A8" w:rsidRPr="00861722">
        <w:t xml:space="preserve"> är det den tekniska delegaten som tar det definitiva beslutet om att ställa in</w:t>
      </w:r>
      <w:r w:rsidR="00B85DD2" w:rsidRPr="00861722">
        <w:t xml:space="preserve"> eller senarelägga</w:t>
      </w:r>
      <w:r w:rsidR="00C820A8" w:rsidRPr="00861722">
        <w:t xml:space="preserve"> tävling</w:t>
      </w:r>
      <w:r w:rsidR="006F2F0A" w:rsidRPr="00861722">
        <w:t>en/</w:t>
      </w:r>
      <w:r w:rsidR="007156F7" w:rsidRPr="00861722">
        <w:t>loppet</w:t>
      </w:r>
      <w:r w:rsidR="00C820A8" w:rsidRPr="00861722">
        <w:t xml:space="preserve">. Frågan kan tas upp från tävlingsledare/löpningsledare, men det slutgiltiga beslutet tas av </w:t>
      </w:r>
      <w:r w:rsidR="007411C3" w:rsidRPr="00861722">
        <w:t>TD</w:t>
      </w:r>
      <w:r w:rsidR="00C820A8" w:rsidRPr="00861722">
        <w:t>.</w:t>
      </w:r>
    </w:p>
    <w:p w14:paraId="68DADA6C" w14:textId="77777777" w:rsidR="007156F7" w:rsidRPr="00861722" w:rsidRDefault="007156F7" w:rsidP="00C820A8"/>
    <w:p w14:paraId="52798566" w14:textId="6CD0CF0E" w:rsidR="007156F7" w:rsidRDefault="007156F7" w:rsidP="00C820A8">
      <w:r w:rsidRPr="00861722">
        <w:t xml:space="preserve">Om tävlingen eller </w:t>
      </w:r>
      <w:r w:rsidR="004601C8" w:rsidRPr="00861722">
        <w:t>loppet</w:t>
      </w:r>
      <w:r w:rsidRPr="00861722">
        <w:t xml:space="preserve"> inte kan genomföras </w:t>
      </w:r>
      <w:r w:rsidR="00D906E7" w:rsidRPr="00861722">
        <w:t>under angivna tävlingsdagar kan TAK fatta beslut om att genomföra SM-tävlingen/loppet vid annat tillfälle eller helt ställa in det årets tävling</w:t>
      </w:r>
      <w:r w:rsidR="004601C8" w:rsidRPr="00861722">
        <w:t>.</w:t>
      </w:r>
    </w:p>
    <w:p w14:paraId="7303A627" w14:textId="77777777" w:rsidR="00C820A8" w:rsidRDefault="00C820A8" w:rsidP="00C820A8"/>
    <w:p w14:paraId="12EE049C" w14:textId="79DF1279" w:rsidR="00C820A8" w:rsidRDefault="00C820A8" w:rsidP="00C820A8">
      <w:pPr>
        <w:pStyle w:val="Rubrik2"/>
      </w:pPr>
      <w:bookmarkStart w:id="118" w:name="_Toc500418489"/>
      <w:bookmarkStart w:id="119" w:name="_Toc500418626"/>
      <w:bookmarkStart w:id="120" w:name="_Toc131248732"/>
      <w:r>
        <w:t>Svenska rekord</w:t>
      </w:r>
      <w:bookmarkEnd w:id="118"/>
      <w:bookmarkEnd w:id="119"/>
      <w:bookmarkEnd w:id="120"/>
    </w:p>
    <w:p w14:paraId="5033A286" w14:textId="77777777" w:rsidR="00C820A8" w:rsidRDefault="00C820A8" w:rsidP="00C820A8">
      <w:r>
        <w:t>Vid svenskt rekord i väglöpning (inklusive ultradistanser) är det bra om TD kan hjälpa arrangören och den aktive som har slagit rekordet att se till att:</w:t>
      </w:r>
    </w:p>
    <w:p w14:paraId="67EEBDF4" w14:textId="77777777" w:rsidR="00C820A8" w:rsidRDefault="00C820A8" w:rsidP="00C820A8">
      <w:pPr>
        <w:pStyle w:val="Liststycke"/>
        <w:numPr>
          <w:ilvl w:val="0"/>
          <w:numId w:val="7"/>
        </w:numPr>
      </w:pPr>
      <w:r>
        <w:t>Fullständig rekordanmälan fylls i. Blankett för rekordanmälan finns på friidrott.se -&gt; Tävling -&gt; Resultat &amp; statistik -&gt; Rekord, och ska undertecknas av tävlingsledare och löpningsledare.</w:t>
      </w:r>
    </w:p>
    <w:p w14:paraId="4CFA1A39" w14:textId="77777777" w:rsidR="00C820A8" w:rsidRDefault="00C820A8" w:rsidP="00C820A8">
      <w:pPr>
        <w:pStyle w:val="Liststycke"/>
        <w:numPr>
          <w:ilvl w:val="0"/>
          <w:numId w:val="7"/>
        </w:numPr>
      </w:pPr>
      <w:r>
        <w:t>Påminna den aktive om att dopingprov ska lämnas. Om dopingkontrollant inte finns på plats,  upplys den aktive om att ringa rekordjournumret 08-586 260 40. Dopingprov måste lämnas senast dagen efter rekordprestationen.</w:t>
      </w:r>
    </w:p>
    <w:p w14:paraId="31CCDBB8" w14:textId="77777777" w:rsidR="00C820A8" w:rsidRDefault="00C820A8" w:rsidP="00C820A8"/>
    <w:p w14:paraId="3D01ADCC" w14:textId="77777777" w:rsidR="0095402E" w:rsidRDefault="0095402E" w:rsidP="00C820A8">
      <w:r>
        <w:t>Rekordblankett finns att ladda ned här:</w:t>
      </w:r>
    </w:p>
    <w:p w14:paraId="14D9598B" w14:textId="448E3B6C" w:rsidR="0095402E" w:rsidRDefault="00861722" w:rsidP="00C820A8">
      <w:hyperlink r:id="rId15" w:history="1">
        <w:r w:rsidR="0095402E" w:rsidRPr="00B16D74">
          <w:rPr>
            <w:rStyle w:val="Hyperlnk"/>
          </w:rPr>
          <w:t>https://www.friidrott.se/media/44jfc5sz/anma-lan-svenskt-rekord.pdf</w:t>
        </w:r>
      </w:hyperlink>
    </w:p>
    <w:p w14:paraId="205EECE0" w14:textId="77777777" w:rsidR="0095402E" w:rsidRDefault="0095402E" w:rsidP="00C820A8"/>
    <w:p w14:paraId="0EE42BC1" w14:textId="6DD3CB50" w:rsidR="00370B1A" w:rsidRPr="00370B1A" w:rsidRDefault="00370B1A" w:rsidP="00C820A8">
      <w:pPr>
        <w:rPr>
          <w:b/>
          <w:bCs/>
        </w:rPr>
      </w:pPr>
      <w:r w:rsidRPr="00370B1A">
        <w:rPr>
          <w:b/>
          <w:bCs/>
        </w:rPr>
        <w:t>Mästerskapsrekord</w:t>
      </w:r>
    </w:p>
    <w:p w14:paraId="359A71C2" w14:textId="6341F3C8" w:rsidR="00370B1A" w:rsidRDefault="00370B1A" w:rsidP="00C820A8">
      <w:r>
        <w:t>Även aktiva som sätter SM-rekord ska lämna dopingprov under tävlingsdagen eller dagen efter.</w:t>
      </w:r>
    </w:p>
    <w:p w14:paraId="2342A2DE" w14:textId="77777777" w:rsidR="00370B1A" w:rsidRDefault="00370B1A" w:rsidP="00C820A8"/>
    <w:p w14:paraId="317CE741" w14:textId="73BA6366" w:rsidR="00C820A8" w:rsidRDefault="00C820A8" w:rsidP="00C820A8">
      <w:pPr>
        <w:pStyle w:val="Rubrik2"/>
      </w:pPr>
      <w:bookmarkStart w:id="121" w:name="_Toc500418490"/>
      <w:bookmarkStart w:id="122" w:name="_Toc500418627"/>
      <w:bookmarkStart w:id="123" w:name="_Toc131248733"/>
      <w:r>
        <w:t>Protester</w:t>
      </w:r>
      <w:bookmarkEnd w:id="121"/>
      <w:bookmarkEnd w:id="122"/>
      <w:r>
        <w:t xml:space="preserve"> och överklaganden</w:t>
      </w:r>
      <w:bookmarkEnd w:id="123"/>
    </w:p>
    <w:p w14:paraId="1FC06A54" w14:textId="048BB161" w:rsidR="00C820A8" w:rsidRDefault="00C820A8" w:rsidP="00C820A8">
      <w:r>
        <w:t xml:space="preserve">Om en aktiv tycker att domare dömt fel kan man lämna en muntlig protest till grenledare antingen under pågående tävling eller via sekretariatet, senast 30 minuter efter </w:t>
      </w:r>
      <w:r w:rsidR="007E1F2B">
        <w:t>offentliggjort</w:t>
      </w:r>
      <w:r>
        <w:t xml:space="preserve"> resultat. Protest kan lämnas av tävlande själv eller av annan person på den tävlandes uppdrag.</w:t>
      </w:r>
    </w:p>
    <w:p w14:paraId="33BBD775" w14:textId="77777777" w:rsidR="00C820A8" w:rsidRDefault="00C820A8" w:rsidP="00C820A8"/>
    <w:p w14:paraId="48456D29" w14:textId="77777777" w:rsidR="00C820A8" w:rsidRDefault="00C820A8" w:rsidP="00C820A8">
      <w:r>
        <w:t>Överklagande av en grenledares beslut med anledning av en protest inlämnas skriftligt till sekretariatet senast 30 minuter efter kungjort (ev. ändrat) resultat tillsammans med en depositionsavgift, som återbetalas om överklagandet godkänns av juryn.</w:t>
      </w:r>
    </w:p>
    <w:p w14:paraId="2A798694" w14:textId="77777777" w:rsidR="00C820A8" w:rsidRDefault="00C820A8" w:rsidP="00C820A8"/>
    <w:p w14:paraId="3099C286" w14:textId="594DF4EF" w:rsidR="00C820A8" w:rsidRDefault="00C820A8" w:rsidP="00C820A8">
      <w:r>
        <w:t xml:space="preserve">Till arrangörens hjälp finns </w:t>
      </w:r>
      <w:r w:rsidR="00667E5D">
        <w:t>färdiga</w:t>
      </w:r>
      <w:r>
        <w:t xml:space="preserve"> mall</w:t>
      </w:r>
      <w:r w:rsidR="00667E5D">
        <w:t>ar</w:t>
      </w:r>
      <w:r>
        <w:t xml:space="preserve"> för överklagande av domslut att tillgå för att man ska få in alla nödvändiga uppgifter. </w:t>
      </w:r>
      <w:r w:rsidR="00667E5D">
        <w:t>Dessa</w:t>
      </w:r>
      <w:r>
        <w:t xml:space="preserve"> mall</w:t>
      </w:r>
      <w:r w:rsidR="00667E5D">
        <w:t>ar kan laddas ned från</w:t>
      </w:r>
      <w:r>
        <w:t xml:space="preserve"> friidott.s</w:t>
      </w:r>
      <w:r w:rsidR="00667E5D">
        <w:t>e:</w:t>
      </w:r>
    </w:p>
    <w:p w14:paraId="1A0C5E70" w14:textId="49A8C765" w:rsidR="00667E5D" w:rsidRDefault="00861722" w:rsidP="00C820A8">
      <w:hyperlink r:id="rId16" w:history="1">
        <w:r w:rsidR="00667E5D" w:rsidRPr="00B16D74">
          <w:rPr>
            <w:rStyle w:val="Hyperlnk"/>
          </w:rPr>
          <w:t>https://www.friidrott.se/media/anbbapqr/%C3%B6verklagande-av-domslut-senior.docx</w:t>
        </w:r>
      </w:hyperlink>
    </w:p>
    <w:p w14:paraId="2DB1B917" w14:textId="76F88253" w:rsidR="00760D1B" w:rsidRDefault="00861722" w:rsidP="00C820A8">
      <w:hyperlink r:id="rId17" w:history="1">
        <w:r w:rsidR="00760D1B" w:rsidRPr="00B16D74">
          <w:rPr>
            <w:rStyle w:val="Hyperlnk"/>
          </w:rPr>
          <w:t>https://www.friidrott.se/media/12kgysu3/%C3%B6verklagande-av-domslut-junior-ungdom.docx</w:t>
        </w:r>
      </w:hyperlink>
    </w:p>
    <w:p w14:paraId="69DC4889" w14:textId="77777777" w:rsidR="00760D1B" w:rsidRDefault="00760D1B" w:rsidP="00C820A8"/>
    <w:p w14:paraId="15C853D7" w14:textId="77777777" w:rsidR="00C820A8" w:rsidRDefault="00C820A8" w:rsidP="00C820A8">
      <w:r>
        <w:t>Som teknisk delegat kan man övervaka att allt har skett på korrekt sätt, att överklagandet lämnats i rätt tid, att avgift har betalats och så vidare, men när det kommer till beslutet är det juryn som har ansvaret.</w:t>
      </w:r>
    </w:p>
    <w:p w14:paraId="41452BAF" w14:textId="77777777" w:rsidR="00C820A8" w:rsidRDefault="00C820A8" w:rsidP="00C820A8"/>
    <w:p w14:paraId="15A9A47B" w14:textId="77777777" w:rsidR="00C820A8" w:rsidRDefault="00C820A8" w:rsidP="00C820A8">
      <w:pPr>
        <w:pStyle w:val="Rubrik2"/>
      </w:pPr>
      <w:bookmarkStart w:id="124" w:name="_Toc500418628"/>
      <w:bookmarkStart w:id="125" w:name="_Toc131248734"/>
      <w:r>
        <w:lastRenderedPageBreak/>
        <w:t>Jury</w:t>
      </w:r>
      <w:bookmarkEnd w:id="124"/>
      <w:bookmarkEnd w:id="125"/>
    </w:p>
    <w:p w14:paraId="2817B63C" w14:textId="59E65EA5" w:rsidR="00C820A8" w:rsidRDefault="00C820A8" w:rsidP="00C820A8">
      <w:r>
        <w:t>Juryn ska bestå av ojämnt antal medlemmar, som regel tre personer. Vi strävar alltid efter att majoriteten av dessa ska vara förbundsdomare men kan också ta in andra lämpliga personer</w:t>
      </w:r>
      <w:r w:rsidR="00842ADE">
        <w:t xml:space="preserve"> som har </w:t>
      </w:r>
      <w:r w:rsidR="0082272B">
        <w:t>relevant erfarenhet</w:t>
      </w:r>
      <w:r>
        <w:t xml:space="preserve">. I juryn bör </w:t>
      </w:r>
      <w:r w:rsidR="0043782B">
        <w:t>arrangörsföreningen</w:t>
      </w:r>
      <w:r>
        <w:t xml:space="preserve"> inte vara representerad, eftersom det är arrangörens/aktuell grenledares beslut som de aktiva kan överklaga. Vid våra löp-SM utanför arena är det ovanligt med protester och vi har därför kommit fram till att TD kan ingå i juryn. </w:t>
      </w:r>
    </w:p>
    <w:p w14:paraId="30B6F470" w14:textId="77777777" w:rsidR="00C820A8" w:rsidRDefault="00C820A8" w:rsidP="00C820A8"/>
    <w:p w14:paraId="5D0EE1D1" w14:textId="43D0F400" w:rsidR="00696EA0" w:rsidRDefault="001660B9" w:rsidP="00696EA0">
      <w:pPr>
        <w:pStyle w:val="Rubrik1"/>
      </w:pPr>
      <w:bookmarkStart w:id="126" w:name="_Toc131248735"/>
      <w:r>
        <w:t>NM-</w:t>
      </w:r>
      <w:r w:rsidR="00696EA0">
        <w:t>regler</w:t>
      </w:r>
      <w:bookmarkEnd w:id="116"/>
      <w:bookmarkEnd w:id="117"/>
      <w:bookmarkEnd w:id="126"/>
    </w:p>
    <w:p w14:paraId="6F02B4FA" w14:textId="77777777" w:rsidR="005F1106" w:rsidRDefault="005F1106" w:rsidP="001B6F5A"/>
    <w:p w14:paraId="1EFA0889" w14:textId="72DBA09D" w:rsidR="00696EA0" w:rsidRDefault="001660B9" w:rsidP="001B6F5A">
      <w:r>
        <w:t xml:space="preserve">För detaljerad information om NM i terränglöpning </w:t>
      </w:r>
      <w:r w:rsidR="00696EA0">
        <w:t xml:space="preserve">hänvisar </w:t>
      </w:r>
      <w:r>
        <w:t>vi</w:t>
      </w:r>
      <w:r w:rsidR="00696EA0">
        <w:t xml:space="preserve"> till senaste upplagan av Nordic Handbook.</w:t>
      </w:r>
      <w:r>
        <w:t xml:space="preserve"> Kontakta TA om du inte har tillgång till dokumentet.</w:t>
      </w:r>
    </w:p>
    <w:p w14:paraId="7926420A" w14:textId="77777777" w:rsidR="00224D88" w:rsidRDefault="00224D88" w:rsidP="001B6F5A"/>
    <w:p w14:paraId="60BBFC00" w14:textId="77777777" w:rsidR="00933462" w:rsidRDefault="00933462" w:rsidP="00933462">
      <w:pPr>
        <w:pStyle w:val="Rubrik1"/>
      </w:pPr>
      <w:bookmarkStart w:id="127" w:name="_Toc131248736"/>
      <w:bookmarkStart w:id="128" w:name="_Toc500418501"/>
      <w:bookmarkStart w:id="129" w:name="_Toc500418669"/>
      <w:r>
        <w:t>Rapport</w:t>
      </w:r>
      <w:bookmarkEnd w:id="127"/>
    </w:p>
    <w:p w14:paraId="26BF8769" w14:textId="77777777" w:rsidR="00933462" w:rsidRDefault="00933462" w:rsidP="00933462"/>
    <w:p w14:paraId="1CBA80D8" w14:textId="77777777" w:rsidR="00933462" w:rsidRDefault="00933462" w:rsidP="00933462">
      <w:bookmarkStart w:id="130" w:name="_Hlk89426548"/>
      <w:r>
        <w:t>Efter genomförd tävling skriver den tekniska delegaten en rapport, som fyller en viktig funktion – både för Svenska Friidrottsförbundet, som därmed kan samla på sig värdefull kunskap som kan vidarebefordras till framtida arrangörer – och för den enskilda arrangören, som får sitt arrangemang utvärderat.</w:t>
      </w:r>
    </w:p>
    <w:p w14:paraId="39ED8CB3" w14:textId="77777777" w:rsidR="00933462" w:rsidRDefault="00933462" w:rsidP="00933462"/>
    <w:p w14:paraId="693B8BA3" w14:textId="77777777" w:rsidR="00933462" w:rsidRDefault="00933462" w:rsidP="00933462">
      <w:r>
        <w:t>Rapporten bör fyllas i snarast möjligt efter tävlingen, medan intrycken från tävlingen fortfarande finns i närminnet.</w:t>
      </w:r>
    </w:p>
    <w:bookmarkEnd w:id="130"/>
    <w:p w14:paraId="2C68D989" w14:textId="77777777" w:rsidR="00933462" w:rsidRDefault="00933462" w:rsidP="00933462"/>
    <w:p w14:paraId="1630F18D" w14:textId="39BD4422" w:rsidR="005447AB" w:rsidRDefault="00EF5C68" w:rsidP="00EF5C68">
      <w:pPr>
        <w:pStyle w:val="Rubrik1"/>
      </w:pPr>
      <w:bookmarkStart w:id="131" w:name="_Toc131248737"/>
      <w:r>
        <w:t xml:space="preserve">Checklista </w:t>
      </w:r>
      <w:bookmarkEnd w:id="128"/>
      <w:bookmarkEnd w:id="129"/>
      <w:r w:rsidR="00B85CD1">
        <w:t>för platsbesök före tävling</w:t>
      </w:r>
      <w:bookmarkEnd w:id="131"/>
    </w:p>
    <w:p w14:paraId="6EAF6A50" w14:textId="63759B54" w:rsidR="005447AB" w:rsidRDefault="005447AB"/>
    <w:p w14:paraId="7F9DA4CF" w14:textId="77777777" w:rsidR="001A3AB0" w:rsidRDefault="001A3AB0"/>
    <w:tbl>
      <w:tblPr>
        <w:tblW w:w="0" w:type="auto"/>
        <w:tblLook w:val="04A0" w:firstRow="1" w:lastRow="0" w:firstColumn="1" w:lastColumn="0" w:noHBand="0" w:noVBand="1"/>
      </w:tblPr>
      <w:tblGrid>
        <w:gridCol w:w="562"/>
        <w:gridCol w:w="8500"/>
      </w:tblGrid>
      <w:tr w:rsidR="007E7A9D" w:rsidRPr="007E7A9D" w14:paraId="69C1E348" w14:textId="77777777" w:rsidTr="00EF5C68">
        <w:trPr>
          <w:trHeight w:val="454"/>
        </w:trPr>
        <w:tc>
          <w:tcPr>
            <w:tcW w:w="562" w:type="dxa"/>
            <w:vAlign w:val="center"/>
          </w:tcPr>
          <w:p w14:paraId="5A8E72D3" w14:textId="77777777" w:rsidR="001E187E" w:rsidRPr="007E7A9D" w:rsidRDefault="001E187E" w:rsidP="00EF5C68">
            <w:pPr>
              <w:pStyle w:val="Rubrik2"/>
              <w:rPr>
                <w:color w:val="auto"/>
              </w:rPr>
            </w:pPr>
          </w:p>
        </w:tc>
        <w:tc>
          <w:tcPr>
            <w:tcW w:w="8500" w:type="dxa"/>
            <w:vAlign w:val="center"/>
          </w:tcPr>
          <w:p w14:paraId="25D7FAEB" w14:textId="78AE0F7B" w:rsidR="001A3AB0" w:rsidRPr="007E7A9D" w:rsidRDefault="00440230" w:rsidP="001A3AB0">
            <w:pPr>
              <w:pStyle w:val="Rubrik2"/>
              <w:rPr>
                <w:color w:val="auto"/>
              </w:rPr>
            </w:pPr>
            <w:r w:rsidRPr="007E7A9D">
              <w:rPr>
                <w:color w:val="auto"/>
              </w:rPr>
              <w:t>Allmänt</w:t>
            </w:r>
          </w:p>
        </w:tc>
      </w:tr>
      <w:tr w:rsidR="007E7A9D" w:rsidRPr="007E7A9D" w14:paraId="46602285" w14:textId="77777777" w:rsidTr="00EF5C68">
        <w:trPr>
          <w:trHeight w:val="454"/>
        </w:trPr>
        <w:tc>
          <w:tcPr>
            <w:tcW w:w="562" w:type="dxa"/>
            <w:vAlign w:val="center"/>
          </w:tcPr>
          <w:p w14:paraId="680527C2" w14:textId="77777777" w:rsidR="001E187E" w:rsidRPr="007E7A9D" w:rsidRDefault="00EF5C68" w:rsidP="00EF5C68">
            <w:pPr>
              <w:rPr>
                <w:rFonts w:ascii="Wingdings" w:hAnsi="Wingdings"/>
              </w:rPr>
            </w:pPr>
            <w:r w:rsidRPr="007E7A9D">
              <w:rPr>
                <w:rFonts w:ascii="Wingdings" w:hAnsi="Wingdings"/>
                <w:sz w:val="36"/>
              </w:rPr>
              <w:t></w:t>
            </w:r>
          </w:p>
        </w:tc>
        <w:tc>
          <w:tcPr>
            <w:tcW w:w="8500" w:type="dxa"/>
            <w:vAlign w:val="center"/>
          </w:tcPr>
          <w:p w14:paraId="28D31F2F" w14:textId="4EE8E37C" w:rsidR="001E187E" w:rsidRPr="007E7A9D" w:rsidRDefault="00440230" w:rsidP="00EF5C68">
            <w:r w:rsidRPr="007E7A9D">
              <w:t>Tävlingsadministrations- och tidtagningssystem</w:t>
            </w:r>
          </w:p>
        </w:tc>
      </w:tr>
      <w:tr w:rsidR="007E7A9D" w:rsidRPr="007E7A9D" w14:paraId="45A444A5" w14:textId="77777777" w:rsidTr="00EF5C68">
        <w:trPr>
          <w:trHeight w:val="454"/>
        </w:trPr>
        <w:tc>
          <w:tcPr>
            <w:tcW w:w="562" w:type="dxa"/>
            <w:vAlign w:val="center"/>
          </w:tcPr>
          <w:p w14:paraId="711916FD" w14:textId="77777777" w:rsidR="001E187E" w:rsidRPr="007E7A9D" w:rsidRDefault="00EF5C68" w:rsidP="00EF5C68">
            <w:pPr>
              <w:rPr>
                <w:rFonts w:ascii="Wingdings" w:hAnsi="Wingdings"/>
              </w:rPr>
            </w:pPr>
            <w:r w:rsidRPr="007E7A9D">
              <w:rPr>
                <w:rFonts w:ascii="Wingdings" w:hAnsi="Wingdings"/>
                <w:sz w:val="36"/>
              </w:rPr>
              <w:t></w:t>
            </w:r>
          </w:p>
        </w:tc>
        <w:tc>
          <w:tcPr>
            <w:tcW w:w="8500" w:type="dxa"/>
            <w:vAlign w:val="center"/>
          </w:tcPr>
          <w:p w14:paraId="6A93DD78" w14:textId="64B5A6E4" w:rsidR="001E187E" w:rsidRPr="007E7A9D" w:rsidRDefault="00440230" w:rsidP="00EF5C68">
            <w:r w:rsidRPr="007E7A9D">
              <w:t>Vägvisning, skyltning, parkering</w:t>
            </w:r>
          </w:p>
        </w:tc>
      </w:tr>
      <w:tr w:rsidR="007E7A9D" w:rsidRPr="007E7A9D" w14:paraId="45AD532E" w14:textId="77777777" w:rsidTr="00EF5C68">
        <w:trPr>
          <w:trHeight w:val="454"/>
        </w:trPr>
        <w:tc>
          <w:tcPr>
            <w:tcW w:w="562" w:type="dxa"/>
            <w:vAlign w:val="center"/>
          </w:tcPr>
          <w:p w14:paraId="49EA580A" w14:textId="77777777" w:rsidR="001E187E" w:rsidRPr="007E7A9D" w:rsidRDefault="00EF5C68" w:rsidP="00EF5C68">
            <w:pPr>
              <w:rPr>
                <w:rFonts w:ascii="Wingdings" w:hAnsi="Wingdings"/>
              </w:rPr>
            </w:pPr>
            <w:r w:rsidRPr="007E7A9D">
              <w:rPr>
                <w:rFonts w:ascii="Wingdings" w:hAnsi="Wingdings"/>
                <w:sz w:val="36"/>
              </w:rPr>
              <w:t></w:t>
            </w:r>
          </w:p>
        </w:tc>
        <w:tc>
          <w:tcPr>
            <w:tcW w:w="8500" w:type="dxa"/>
            <w:vAlign w:val="center"/>
          </w:tcPr>
          <w:p w14:paraId="3E405944" w14:textId="72794877" w:rsidR="001E187E" w:rsidRPr="007E7A9D" w:rsidRDefault="00440230" w:rsidP="00EF5C68">
            <w:r w:rsidRPr="007E7A9D">
              <w:t>Plats för publik och press</w:t>
            </w:r>
          </w:p>
        </w:tc>
      </w:tr>
      <w:tr w:rsidR="007E7A9D" w:rsidRPr="007E7A9D" w14:paraId="4895FFDC" w14:textId="77777777" w:rsidTr="00EF5C68">
        <w:trPr>
          <w:trHeight w:val="454"/>
        </w:trPr>
        <w:tc>
          <w:tcPr>
            <w:tcW w:w="562" w:type="dxa"/>
            <w:vAlign w:val="center"/>
          </w:tcPr>
          <w:p w14:paraId="255CDE82" w14:textId="77777777" w:rsidR="001E187E" w:rsidRPr="007E7A9D" w:rsidRDefault="00EF5C68" w:rsidP="00EF5C68">
            <w:pPr>
              <w:rPr>
                <w:rFonts w:ascii="Wingdings" w:hAnsi="Wingdings"/>
              </w:rPr>
            </w:pPr>
            <w:r w:rsidRPr="007E7A9D">
              <w:rPr>
                <w:rFonts w:ascii="Wingdings" w:hAnsi="Wingdings"/>
                <w:sz w:val="36"/>
              </w:rPr>
              <w:t></w:t>
            </w:r>
          </w:p>
        </w:tc>
        <w:tc>
          <w:tcPr>
            <w:tcW w:w="8500" w:type="dxa"/>
            <w:vAlign w:val="center"/>
          </w:tcPr>
          <w:p w14:paraId="76D0F00C" w14:textId="08D367AD" w:rsidR="001E187E" w:rsidRPr="007E7A9D" w:rsidRDefault="001E187E" w:rsidP="00EF5C68">
            <w:r w:rsidRPr="007E7A9D">
              <w:t>S</w:t>
            </w:r>
            <w:r w:rsidR="00440230" w:rsidRPr="007E7A9D">
              <w:t>ekretariat</w:t>
            </w:r>
          </w:p>
        </w:tc>
      </w:tr>
      <w:tr w:rsidR="007E7A9D" w:rsidRPr="007E7A9D" w14:paraId="587FDD39" w14:textId="77777777" w:rsidTr="00EF5C68">
        <w:trPr>
          <w:trHeight w:val="454"/>
        </w:trPr>
        <w:tc>
          <w:tcPr>
            <w:tcW w:w="562" w:type="dxa"/>
            <w:vAlign w:val="center"/>
          </w:tcPr>
          <w:p w14:paraId="3D856C5F" w14:textId="77777777" w:rsidR="001E187E" w:rsidRPr="007E7A9D" w:rsidRDefault="00EF5C68" w:rsidP="00EF5C68">
            <w:pPr>
              <w:rPr>
                <w:rFonts w:ascii="Wingdings" w:hAnsi="Wingdings"/>
              </w:rPr>
            </w:pPr>
            <w:r w:rsidRPr="007E7A9D">
              <w:rPr>
                <w:rFonts w:ascii="Wingdings" w:hAnsi="Wingdings"/>
                <w:sz w:val="36"/>
              </w:rPr>
              <w:t></w:t>
            </w:r>
          </w:p>
        </w:tc>
        <w:tc>
          <w:tcPr>
            <w:tcW w:w="8500" w:type="dxa"/>
            <w:vAlign w:val="center"/>
          </w:tcPr>
          <w:p w14:paraId="429B3CFF" w14:textId="5B811DDC" w:rsidR="001E187E" w:rsidRPr="007E7A9D" w:rsidRDefault="00440230" w:rsidP="00EF5C68">
            <w:r w:rsidRPr="007E7A9D">
              <w:t>Resultattavla</w:t>
            </w:r>
          </w:p>
        </w:tc>
      </w:tr>
      <w:tr w:rsidR="007E7A9D" w:rsidRPr="007E7A9D" w14:paraId="0674FC04" w14:textId="77777777" w:rsidTr="00EF5C68">
        <w:trPr>
          <w:trHeight w:val="454"/>
        </w:trPr>
        <w:tc>
          <w:tcPr>
            <w:tcW w:w="562" w:type="dxa"/>
            <w:vAlign w:val="center"/>
          </w:tcPr>
          <w:p w14:paraId="3C56C4B3" w14:textId="77777777" w:rsidR="001E187E" w:rsidRPr="007E7A9D" w:rsidRDefault="00EF5C68" w:rsidP="00EF5C68">
            <w:pPr>
              <w:rPr>
                <w:rFonts w:ascii="Wingdings" w:hAnsi="Wingdings"/>
              </w:rPr>
            </w:pPr>
            <w:r w:rsidRPr="007E7A9D">
              <w:rPr>
                <w:rFonts w:ascii="Wingdings" w:hAnsi="Wingdings"/>
                <w:sz w:val="36"/>
              </w:rPr>
              <w:t></w:t>
            </w:r>
          </w:p>
        </w:tc>
        <w:tc>
          <w:tcPr>
            <w:tcW w:w="8500" w:type="dxa"/>
            <w:vAlign w:val="center"/>
          </w:tcPr>
          <w:p w14:paraId="67C4DD91" w14:textId="456BAA06" w:rsidR="001E187E" w:rsidRPr="007E7A9D" w:rsidRDefault="00440230" w:rsidP="00EF5C68">
            <w:r w:rsidRPr="007E7A9D">
              <w:t>Speakerutrymme och -utrustning</w:t>
            </w:r>
          </w:p>
        </w:tc>
      </w:tr>
      <w:tr w:rsidR="007E7A9D" w:rsidRPr="007E7A9D" w14:paraId="53B9A3E8" w14:textId="77777777" w:rsidTr="00EF5C68">
        <w:trPr>
          <w:trHeight w:val="454"/>
        </w:trPr>
        <w:tc>
          <w:tcPr>
            <w:tcW w:w="562" w:type="dxa"/>
            <w:vAlign w:val="center"/>
          </w:tcPr>
          <w:p w14:paraId="48E0EFC3" w14:textId="2745035E" w:rsidR="00440230" w:rsidRPr="007E7A9D" w:rsidRDefault="00440230" w:rsidP="00EF5C68">
            <w:pPr>
              <w:rPr>
                <w:rFonts w:ascii="Wingdings" w:hAnsi="Wingdings"/>
                <w:sz w:val="36"/>
              </w:rPr>
            </w:pPr>
            <w:r w:rsidRPr="007E7A9D">
              <w:rPr>
                <w:rFonts w:ascii="Wingdings" w:hAnsi="Wingdings"/>
                <w:sz w:val="36"/>
              </w:rPr>
              <w:t></w:t>
            </w:r>
          </w:p>
        </w:tc>
        <w:tc>
          <w:tcPr>
            <w:tcW w:w="8500" w:type="dxa"/>
            <w:vAlign w:val="center"/>
          </w:tcPr>
          <w:p w14:paraId="785AF017" w14:textId="09128BD9" w:rsidR="00440230" w:rsidRPr="007E7A9D" w:rsidRDefault="00440230" w:rsidP="00EF5C68">
            <w:r w:rsidRPr="007E7A9D">
              <w:t>Webbsändning inkl kamerapositioner</w:t>
            </w:r>
          </w:p>
        </w:tc>
      </w:tr>
      <w:tr w:rsidR="007E7A9D" w:rsidRPr="007E7A9D" w14:paraId="5F8DA8D9" w14:textId="77777777" w:rsidTr="00EF5C68">
        <w:trPr>
          <w:trHeight w:val="454"/>
        </w:trPr>
        <w:tc>
          <w:tcPr>
            <w:tcW w:w="562" w:type="dxa"/>
            <w:vAlign w:val="center"/>
          </w:tcPr>
          <w:p w14:paraId="5981FB17" w14:textId="172B2464" w:rsidR="00440230" w:rsidRPr="007E7A9D" w:rsidRDefault="00440230" w:rsidP="00440230">
            <w:pPr>
              <w:rPr>
                <w:rFonts w:ascii="Wingdings" w:hAnsi="Wingdings"/>
                <w:sz w:val="36"/>
              </w:rPr>
            </w:pPr>
            <w:r w:rsidRPr="007E7A9D">
              <w:rPr>
                <w:rFonts w:ascii="Wingdings" w:hAnsi="Wingdings"/>
                <w:sz w:val="36"/>
              </w:rPr>
              <w:t></w:t>
            </w:r>
          </w:p>
        </w:tc>
        <w:tc>
          <w:tcPr>
            <w:tcW w:w="8500" w:type="dxa"/>
            <w:vAlign w:val="center"/>
          </w:tcPr>
          <w:p w14:paraId="6A8A87EE" w14:textId="33D8D18A" w:rsidR="00440230" w:rsidRPr="007E7A9D" w:rsidRDefault="00440230" w:rsidP="00440230">
            <w:r w:rsidRPr="007E7A9D">
              <w:t>Elförsörjning</w:t>
            </w:r>
          </w:p>
        </w:tc>
      </w:tr>
      <w:tr w:rsidR="007E7A9D" w:rsidRPr="007E7A9D" w14:paraId="2C334A63" w14:textId="77777777" w:rsidTr="00EF5C68">
        <w:trPr>
          <w:trHeight w:val="454"/>
        </w:trPr>
        <w:tc>
          <w:tcPr>
            <w:tcW w:w="562" w:type="dxa"/>
            <w:vAlign w:val="center"/>
          </w:tcPr>
          <w:p w14:paraId="6903053F" w14:textId="28646996" w:rsidR="00440230" w:rsidRPr="007E7A9D" w:rsidRDefault="00440230" w:rsidP="00440230">
            <w:pPr>
              <w:rPr>
                <w:rFonts w:ascii="Wingdings" w:hAnsi="Wingdings"/>
                <w:sz w:val="36"/>
              </w:rPr>
            </w:pPr>
            <w:r w:rsidRPr="007E7A9D">
              <w:rPr>
                <w:rFonts w:ascii="Wingdings" w:hAnsi="Wingdings"/>
                <w:sz w:val="36"/>
              </w:rPr>
              <w:t></w:t>
            </w:r>
          </w:p>
        </w:tc>
        <w:tc>
          <w:tcPr>
            <w:tcW w:w="8500" w:type="dxa"/>
            <w:vAlign w:val="center"/>
          </w:tcPr>
          <w:p w14:paraId="33ED2864" w14:textId="5047B6E0" w:rsidR="00440230" w:rsidRPr="007E7A9D" w:rsidRDefault="00440230" w:rsidP="00440230">
            <w:r w:rsidRPr="007E7A9D">
              <w:t>Nummerlappsutdelning, avprickning</w:t>
            </w:r>
          </w:p>
        </w:tc>
      </w:tr>
      <w:tr w:rsidR="007E7A9D" w:rsidRPr="007E7A9D" w14:paraId="44D6B783" w14:textId="77777777" w:rsidTr="00EF5C68">
        <w:trPr>
          <w:trHeight w:val="454"/>
        </w:trPr>
        <w:tc>
          <w:tcPr>
            <w:tcW w:w="562" w:type="dxa"/>
            <w:vAlign w:val="center"/>
          </w:tcPr>
          <w:p w14:paraId="0F7DF4EA" w14:textId="00262331" w:rsidR="00440230" w:rsidRPr="007E7A9D" w:rsidRDefault="00440230" w:rsidP="00440230">
            <w:pPr>
              <w:rPr>
                <w:rFonts w:ascii="Wingdings" w:hAnsi="Wingdings"/>
                <w:sz w:val="36"/>
              </w:rPr>
            </w:pPr>
            <w:r w:rsidRPr="007E7A9D">
              <w:rPr>
                <w:rFonts w:ascii="Wingdings" w:hAnsi="Wingdings"/>
                <w:sz w:val="36"/>
              </w:rPr>
              <w:t></w:t>
            </w:r>
          </w:p>
        </w:tc>
        <w:tc>
          <w:tcPr>
            <w:tcW w:w="8500" w:type="dxa"/>
            <w:vAlign w:val="center"/>
          </w:tcPr>
          <w:p w14:paraId="6E296363" w14:textId="7FBA1A12" w:rsidR="00440230" w:rsidRPr="007E7A9D" w:rsidRDefault="00440230" w:rsidP="00440230">
            <w:r w:rsidRPr="007E7A9D">
              <w:t>Prisutdelningar</w:t>
            </w:r>
          </w:p>
        </w:tc>
      </w:tr>
      <w:tr w:rsidR="007E7A9D" w:rsidRPr="007E7A9D" w14:paraId="637A745F" w14:textId="77777777" w:rsidTr="00EF5C68">
        <w:trPr>
          <w:trHeight w:val="454"/>
        </w:trPr>
        <w:tc>
          <w:tcPr>
            <w:tcW w:w="562" w:type="dxa"/>
            <w:vAlign w:val="center"/>
          </w:tcPr>
          <w:p w14:paraId="40801EC6" w14:textId="5B6BED08" w:rsidR="00440230" w:rsidRPr="007E7A9D" w:rsidRDefault="00440230" w:rsidP="00440230">
            <w:pPr>
              <w:rPr>
                <w:rFonts w:ascii="Wingdings" w:hAnsi="Wingdings"/>
                <w:sz w:val="36"/>
              </w:rPr>
            </w:pPr>
            <w:r w:rsidRPr="007E7A9D">
              <w:rPr>
                <w:rFonts w:ascii="Wingdings" w:hAnsi="Wingdings"/>
                <w:sz w:val="36"/>
              </w:rPr>
              <w:t></w:t>
            </w:r>
          </w:p>
        </w:tc>
        <w:tc>
          <w:tcPr>
            <w:tcW w:w="8500" w:type="dxa"/>
            <w:vAlign w:val="center"/>
          </w:tcPr>
          <w:p w14:paraId="0E295A50" w14:textId="51780AB7" w:rsidR="00440230" w:rsidRPr="007E7A9D" w:rsidRDefault="00440230" w:rsidP="00440230">
            <w:r w:rsidRPr="007E7A9D">
              <w:t>Jury – personer och utrymme</w:t>
            </w:r>
          </w:p>
        </w:tc>
      </w:tr>
      <w:tr w:rsidR="007E7A9D" w:rsidRPr="007E7A9D" w14:paraId="33D1EB25" w14:textId="77777777" w:rsidTr="00EF5C68">
        <w:trPr>
          <w:trHeight w:val="454"/>
        </w:trPr>
        <w:tc>
          <w:tcPr>
            <w:tcW w:w="562" w:type="dxa"/>
            <w:vAlign w:val="center"/>
          </w:tcPr>
          <w:p w14:paraId="5DD1B81A" w14:textId="291204FF" w:rsidR="00440230" w:rsidRPr="007E7A9D" w:rsidRDefault="00440230" w:rsidP="00440230">
            <w:pPr>
              <w:rPr>
                <w:rFonts w:ascii="Wingdings" w:hAnsi="Wingdings"/>
                <w:sz w:val="36"/>
              </w:rPr>
            </w:pPr>
            <w:r w:rsidRPr="007E7A9D">
              <w:rPr>
                <w:rFonts w:ascii="Wingdings" w:hAnsi="Wingdings"/>
                <w:sz w:val="36"/>
              </w:rPr>
              <w:t></w:t>
            </w:r>
          </w:p>
        </w:tc>
        <w:tc>
          <w:tcPr>
            <w:tcW w:w="8500" w:type="dxa"/>
            <w:vAlign w:val="center"/>
          </w:tcPr>
          <w:p w14:paraId="51909C88" w14:textId="5ECF46DD" w:rsidR="00440230" w:rsidRPr="007E7A9D" w:rsidRDefault="00440230" w:rsidP="00440230">
            <w:r w:rsidRPr="007E7A9D">
              <w:t>Utrymme</w:t>
            </w:r>
            <w:r w:rsidR="00EC6BD5" w:rsidRPr="007E7A9D">
              <w:t xml:space="preserve"> med toaletter</w:t>
            </w:r>
            <w:r w:rsidRPr="007E7A9D">
              <w:t xml:space="preserve"> för dopingkontroll</w:t>
            </w:r>
          </w:p>
        </w:tc>
      </w:tr>
      <w:tr w:rsidR="007E7A9D" w:rsidRPr="007E7A9D" w14:paraId="5D18E576" w14:textId="77777777" w:rsidTr="00EF5C68">
        <w:trPr>
          <w:trHeight w:val="454"/>
        </w:trPr>
        <w:tc>
          <w:tcPr>
            <w:tcW w:w="562" w:type="dxa"/>
            <w:vAlign w:val="center"/>
          </w:tcPr>
          <w:p w14:paraId="0E5D4261" w14:textId="5DFC0208" w:rsidR="00440230" w:rsidRPr="007E7A9D" w:rsidRDefault="00440230" w:rsidP="00440230">
            <w:pPr>
              <w:rPr>
                <w:rFonts w:ascii="Wingdings" w:hAnsi="Wingdings"/>
                <w:sz w:val="36"/>
              </w:rPr>
            </w:pPr>
            <w:r w:rsidRPr="007E7A9D">
              <w:rPr>
                <w:rFonts w:ascii="Wingdings" w:hAnsi="Wingdings"/>
                <w:sz w:val="36"/>
              </w:rPr>
              <w:lastRenderedPageBreak/>
              <w:t></w:t>
            </w:r>
          </w:p>
        </w:tc>
        <w:tc>
          <w:tcPr>
            <w:tcW w:w="8500" w:type="dxa"/>
            <w:vAlign w:val="center"/>
          </w:tcPr>
          <w:p w14:paraId="2AC83152" w14:textId="1C042637" w:rsidR="00440230" w:rsidRPr="007E7A9D" w:rsidRDefault="00440230" w:rsidP="00440230">
            <w:r w:rsidRPr="007E7A9D">
              <w:t>Sjukvård – personal och utrymme</w:t>
            </w:r>
          </w:p>
        </w:tc>
      </w:tr>
      <w:tr w:rsidR="007E7A9D" w:rsidRPr="007E7A9D" w14:paraId="390484DD" w14:textId="77777777" w:rsidTr="00EF5C68">
        <w:trPr>
          <w:trHeight w:val="454"/>
        </w:trPr>
        <w:tc>
          <w:tcPr>
            <w:tcW w:w="562" w:type="dxa"/>
            <w:vAlign w:val="center"/>
          </w:tcPr>
          <w:p w14:paraId="124301D8" w14:textId="498D860F" w:rsidR="00440230" w:rsidRPr="007E7A9D" w:rsidRDefault="00440230" w:rsidP="00440230">
            <w:pPr>
              <w:rPr>
                <w:rFonts w:ascii="Wingdings" w:hAnsi="Wingdings"/>
                <w:sz w:val="36"/>
              </w:rPr>
            </w:pPr>
            <w:r w:rsidRPr="007E7A9D">
              <w:rPr>
                <w:rFonts w:ascii="Wingdings" w:hAnsi="Wingdings"/>
                <w:sz w:val="36"/>
              </w:rPr>
              <w:t></w:t>
            </w:r>
          </w:p>
        </w:tc>
        <w:tc>
          <w:tcPr>
            <w:tcW w:w="8500" w:type="dxa"/>
            <w:vAlign w:val="center"/>
          </w:tcPr>
          <w:p w14:paraId="2FAA72D8" w14:textId="257B4A84" w:rsidR="00440230" w:rsidRPr="007E7A9D" w:rsidRDefault="00440230" w:rsidP="00440230">
            <w:r w:rsidRPr="007E7A9D">
              <w:t>Tillstånd hos polis och/eller markägare</w:t>
            </w:r>
          </w:p>
        </w:tc>
      </w:tr>
      <w:tr w:rsidR="007E7A9D" w:rsidRPr="007E7A9D" w14:paraId="42D3C873" w14:textId="77777777" w:rsidTr="00EF5C68">
        <w:trPr>
          <w:trHeight w:val="454"/>
        </w:trPr>
        <w:tc>
          <w:tcPr>
            <w:tcW w:w="562" w:type="dxa"/>
            <w:vAlign w:val="center"/>
          </w:tcPr>
          <w:p w14:paraId="48268E69" w14:textId="58C821A7" w:rsidR="00EC6BD5" w:rsidRPr="007E7A9D" w:rsidRDefault="00EC6BD5" w:rsidP="00EC6BD5">
            <w:pPr>
              <w:rPr>
                <w:rFonts w:ascii="Wingdings" w:hAnsi="Wingdings"/>
                <w:sz w:val="36"/>
              </w:rPr>
            </w:pPr>
            <w:r w:rsidRPr="007E7A9D">
              <w:rPr>
                <w:rFonts w:ascii="Wingdings" w:hAnsi="Wingdings"/>
                <w:sz w:val="36"/>
              </w:rPr>
              <w:t></w:t>
            </w:r>
          </w:p>
        </w:tc>
        <w:tc>
          <w:tcPr>
            <w:tcW w:w="8500" w:type="dxa"/>
            <w:vAlign w:val="center"/>
          </w:tcPr>
          <w:p w14:paraId="0A3232CE" w14:textId="0E70D7F1" w:rsidR="00EC6BD5" w:rsidRPr="007E7A9D" w:rsidRDefault="00EC6BD5" w:rsidP="00EC6BD5">
            <w:r w:rsidRPr="007E7A9D">
              <w:t>Start- och målområde</w:t>
            </w:r>
          </w:p>
        </w:tc>
      </w:tr>
      <w:tr w:rsidR="007E7A9D" w:rsidRPr="007E7A9D" w14:paraId="48A300C7" w14:textId="77777777" w:rsidTr="00EF5C68">
        <w:trPr>
          <w:trHeight w:val="454"/>
        </w:trPr>
        <w:tc>
          <w:tcPr>
            <w:tcW w:w="562" w:type="dxa"/>
            <w:vAlign w:val="center"/>
          </w:tcPr>
          <w:p w14:paraId="3C473BF5" w14:textId="3061A1F1" w:rsidR="00D511C5" w:rsidRPr="007E7A9D" w:rsidRDefault="00D511C5" w:rsidP="00EC6BD5">
            <w:pPr>
              <w:rPr>
                <w:rFonts w:ascii="Wingdings" w:hAnsi="Wingdings"/>
                <w:sz w:val="36"/>
              </w:rPr>
            </w:pPr>
            <w:r w:rsidRPr="007E7A9D">
              <w:rPr>
                <w:rFonts w:ascii="Wingdings" w:hAnsi="Wingdings"/>
                <w:sz w:val="36"/>
              </w:rPr>
              <w:t></w:t>
            </w:r>
          </w:p>
        </w:tc>
        <w:tc>
          <w:tcPr>
            <w:tcW w:w="8500" w:type="dxa"/>
            <w:vAlign w:val="center"/>
          </w:tcPr>
          <w:p w14:paraId="13D40A7C" w14:textId="0524ED16" w:rsidR="00D511C5" w:rsidRPr="007E7A9D" w:rsidRDefault="00D511C5" w:rsidP="00EC6BD5">
            <w:r w:rsidRPr="007E7A9D">
              <w:t>Vätskekontroller</w:t>
            </w:r>
          </w:p>
        </w:tc>
      </w:tr>
      <w:tr w:rsidR="007E7A9D" w:rsidRPr="007E7A9D" w14:paraId="5A0233FC" w14:textId="77777777" w:rsidTr="00EF5C68">
        <w:trPr>
          <w:trHeight w:val="454"/>
        </w:trPr>
        <w:tc>
          <w:tcPr>
            <w:tcW w:w="562" w:type="dxa"/>
            <w:vAlign w:val="center"/>
          </w:tcPr>
          <w:p w14:paraId="46EB5FA4" w14:textId="21911DDF" w:rsidR="00D511C5" w:rsidRPr="007E7A9D" w:rsidRDefault="00D511C5" w:rsidP="00EC6BD5">
            <w:pPr>
              <w:rPr>
                <w:rFonts w:ascii="Wingdings" w:hAnsi="Wingdings"/>
                <w:sz w:val="36"/>
              </w:rPr>
            </w:pPr>
            <w:r w:rsidRPr="007E7A9D">
              <w:rPr>
                <w:rFonts w:ascii="Wingdings" w:hAnsi="Wingdings"/>
                <w:sz w:val="36"/>
              </w:rPr>
              <w:t></w:t>
            </w:r>
          </w:p>
        </w:tc>
        <w:tc>
          <w:tcPr>
            <w:tcW w:w="8500" w:type="dxa"/>
            <w:vAlign w:val="center"/>
          </w:tcPr>
          <w:p w14:paraId="4EC0EAF2" w14:textId="3895B9FE" w:rsidR="00D511C5" w:rsidRPr="007E7A9D" w:rsidRDefault="00D511C5" w:rsidP="00EC6BD5">
            <w:r w:rsidRPr="007E7A9D">
              <w:t>Toaletter och omklädning</w:t>
            </w:r>
          </w:p>
        </w:tc>
      </w:tr>
      <w:tr w:rsidR="007E7A9D" w:rsidRPr="007E7A9D" w14:paraId="45A431B4" w14:textId="77777777" w:rsidTr="00EF5C68">
        <w:trPr>
          <w:trHeight w:val="454"/>
        </w:trPr>
        <w:tc>
          <w:tcPr>
            <w:tcW w:w="562" w:type="dxa"/>
            <w:vAlign w:val="center"/>
          </w:tcPr>
          <w:p w14:paraId="50F4CDFD" w14:textId="77777777" w:rsidR="00440230" w:rsidRPr="007E7A9D" w:rsidRDefault="00440230" w:rsidP="00440230">
            <w:pPr>
              <w:rPr>
                <w:rFonts w:ascii="Wingdings" w:hAnsi="Wingdings"/>
              </w:rPr>
            </w:pPr>
          </w:p>
        </w:tc>
        <w:tc>
          <w:tcPr>
            <w:tcW w:w="8500" w:type="dxa"/>
            <w:vAlign w:val="center"/>
          </w:tcPr>
          <w:p w14:paraId="5A8F4703" w14:textId="77777777" w:rsidR="00440230" w:rsidRPr="007E7A9D" w:rsidRDefault="00440230" w:rsidP="00440230"/>
        </w:tc>
      </w:tr>
      <w:tr w:rsidR="007E7A9D" w:rsidRPr="007E7A9D" w14:paraId="34C96900" w14:textId="77777777" w:rsidTr="00EF5C68">
        <w:trPr>
          <w:trHeight w:val="454"/>
        </w:trPr>
        <w:tc>
          <w:tcPr>
            <w:tcW w:w="562" w:type="dxa"/>
            <w:vAlign w:val="center"/>
          </w:tcPr>
          <w:p w14:paraId="4713AAA5" w14:textId="77777777" w:rsidR="00440230" w:rsidRPr="007E7A9D" w:rsidRDefault="00440230" w:rsidP="00440230">
            <w:pPr>
              <w:rPr>
                <w:rFonts w:ascii="Wingdings" w:hAnsi="Wingdings"/>
                <w:b/>
              </w:rPr>
            </w:pPr>
          </w:p>
        </w:tc>
        <w:tc>
          <w:tcPr>
            <w:tcW w:w="8500" w:type="dxa"/>
            <w:vAlign w:val="center"/>
          </w:tcPr>
          <w:p w14:paraId="58865721" w14:textId="755FBB11" w:rsidR="00440230" w:rsidRPr="007E7A9D" w:rsidRDefault="00EC6BD5" w:rsidP="00440230">
            <w:pPr>
              <w:rPr>
                <w:b/>
              </w:rPr>
            </w:pPr>
            <w:r w:rsidRPr="007E7A9D">
              <w:rPr>
                <w:b/>
              </w:rPr>
              <w:t>Terräng</w:t>
            </w:r>
          </w:p>
        </w:tc>
      </w:tr>
      <w:tr w:rsidR="007E7A9D" w:rsidRPr="007E7A9D" w14:paraId="46D2F39F" w14:textId="77777777" w:rsidTr="00EF5C68">
        <w:trPr>
          <w:trHeight w:val="454"/>
        </w:trPr>
        <w:tc>
          <w:tcPr>
            <w:tcW w:w="562" w:type="dxa"/>
            <w:vAlign w:val="center"/>
          </w:tcPr>
          <w:p w14:paraId="2DCE00F0" w14:textId="77777777" w:rsidR="00440230" w:rsidRPr="007E7A9D" w:rsidRDefault="00440230" w:rsidP="00440230">
            <w:pPr>
              <w:rPr>
                <w:rFonts w:ascii="Wingdings" w:hAnsi="Wingdings"/>
              </w:rPr>
            </w:pPr>
            <w:r w:rsidRPr="007E7A9D">
              <w:rPr>
                <w:rFonts w:ascii="Wingdings" w:hAnsi="Wingdings"/>
                <w:sz w:val="36"/>
              </w:rPr>
              <w:t></w:t>
            </w:r>
          </w:p>
        </w:tc>
        <w:tc>
          <w:tcPr>
            <w:tcW w:w="8500" w:type="dxa"/>
            <w:vAlign w:val="center"/>
          </w:tcPr>
          <w:p w14:paraId="5306CC28" w14:textId="5DE954C8" w:rsidR="00440230" w:rsidRPr="007E7A9D" w:rsidRDefault="00EC6BD5" w:rsidP="00440230">
            <w:r w:rsidRPr="007E7A9D">
              <w:t>Bansträckning och varvlängd</w:t>
            </w:r>
          </w:p>
        </w:tc>
      </w:tr>
      <w:tr w:rsidR="007E7A9D" w:rsidRPr="007E7A9D" w14:paraId="4488176E" w14:textId="77777777" w:rsidTr="00EF5C68">
        <w:trPr>
          <w:trHeight w:val="454"/>
        </w:trPr>
        <w:tc>
          <w:tcPr>
            <w:tcW w:w="562" w:type="dxa"/>
            <w:vAlign w:val="center"/>
          </w:tcPr>
          <w:p w14:paraId="25D8F37B" w14:textId="77777777" w:rsidR="00440230" w:rsidRPr="007E7A9D" w:rsidRDefault="00440230" w:rsidP="00440230">
            <w:pPr>
              <w:rPr>
                <w:rFonts w:ascii="Wingdings" w:hAnsi="Wingdings"/>
              </w:rPr>
            </w:pPr>
            <w:r w:rsidRPr="007E7A9D">
              <w:rPr>
                <w:rFonts w:ascii="Wingdings" w:hAnsi="Wingdings"/>
                <w:sz w:val="36"/>
              </w:rPr>
              <w:t></w:t>
            </w:r>
          </w:p>
        </w:tc>
        <w:tc>
          <w:tcPr>
            <w:tcW w:w="8500" w:type="dxa"/>
            <w:vAlign w:val="center"/>
          </w:tcPr>
          <w:p w14:paraId="0F016B8F" w14:textId="1842EC11" w:rsidR="00440230" w:rsidRPr="007E7A9D" w:rsidRDefault="00EC6BD5" w:rsidP="00440230">
            <w:r w:rsidRPr="007E7A9D">
              <w:t>Underlag, kupering, kurvor, banbredd</w:t>
            </w:r>
          </w:p>
        </w:tc>
      </w:tr>
      <w:tr w:rsidR="007E7A9D" w:rsidRPr="007E7A9D" w14:paraId="578593FA" w14:textId="77777777" w:rsidTr="00EF5C68">
        <w:trPr>
          <w:trHeight w:val="454"/>
        </w:trPr>
        <w:tc>
          <w:tcPr>
            <w:tcW w:w="562" w:type="dxa"/>
            <w:vAlign w:val="center"/>
          </w:tcPr>
          <w:p w14:paraId="33F79F91" w14:textId="77777777" w:rsidR="00440230" w:rsidRPr="007E7A9D" w:rsidRDefault="00440230" w:rsidP="00440230">
            <w:pPr>
              <w:rPr>
                <w:rFonts w:ascii="Wingdings" w:hAnsi="Wingdings"/>
              </w:rPr>
            </w:pPr>
            <w:r w:rsidRPr="007E7A9D">
              <w:rPr>
                <w:rFonts w:ascii="Wingdings" w:hAnsi="Wingdings"/>
                <w:sz w:val="36"/>
              </w:rPr>
              <w:t></w:t>
            </w:r>
          </w:p>
        </w:tc>
        <w:tc>
          <w:tcPr>
            <w:tcW w:w="8500" w:type="dxa"/>
            <w:vAlign w:val="center"/>
          </w:tcPr>
          <w:p w14:paraId="3DB157E4" w14:textId="12596653" w:rsidR="00440230" w:rsidRPr="007E7A9D" w:rsidRDefault="00EC6BD5" w:rsidP="00440230">
            <w:r w:rsidRPr="007E7A9D">
              <w:t>Startfålla och startlinje (minst 40m bred)</w:t>
            </w:r>
          </w:p>
        </w:tc>
      </w:tr>
      <w:tr w:rsidR="007E7A9D" w:rsidRPr="007E7A9D" w14:paraId="383C892C" w14:textId="77777777" w:rsidTr="00BB5EE7">
        <w:trPr>
          <w:trHeight w:val="454"/>
        </w:trPr>
        <w:tc>
          <w:tcPr>
            <w:tcW w:w="562" w:type="dxa"/>
            <w:vAlign w:val="center"/>
          </w:tcPr>
          <w:p w14:paraId="7AE627C2" w14:textId="77777777" w:rsidR="00BB5EE7" w:rsidRPr="007E7A9D" w:rsidRDefault="00BB5EE7" w:rsidP="00D1743F">
            <w:pPr>
              <w:rPr>
                <w:rFonts w:ascii="Wingdings" w:hAnsi="Wingdings"/>
                <w:sz w:val="36"/>
              </w:rPr>
            </w:pPr>
            <w:bookmarkStart w:id="132" w:name="_Toc500418502"/>
            <w:bookmarkStart w:id="133" w:name="_Toc500418678"/>
            <w:bookmarkStart w:id="134" w:name="_Toc131248739"/>
          </w:p>
        </w:tc>
        <w:tc>
          <w:tcPr>
            <w:tcW w:w="8500" w:type="dxa"/>
            <w:vAlign w:val="center"/>
          </w:tcPr>
          <w:p w14:paraId="6A902DDE" w14:textId="77777777" w:rsidR="00BB5EE7" w:rsidRPr="007E7A9D" w:rsidRDefault="00BB5EE7" w:rsidP="00D1743F"/>
        </w:tc>
      </w:tr>
      <w:tr w:rsidR="007E7A9D" w:rsidRPr="007E7A9D" w14:paraId="0F1628E6" w14:textId="77777777" w:rsidTr="00BB5EE7">
        <w:trPr>
          <w:trHeight w:val="454"/>
        </w:trPr>
        <w:tc>
          <w:tcPr>
            <w:tcW w:w="562" w:type="dxa"/>
            <w:vAlign w:val="center"/>
          </w:tcPr>
          <w:p w14:paraId="05672991" w14:textId="77777777" w:rsidR="00BB5EE7" w:rsidRPr="007E7A9D" w:rsidRDefault="00BB5EE7" w:rsidP="00D1743F">
            <w:pPr>
              <w:rPr>
                <w:rFonts w:ascii="Wingdings" w:hAnsi="Wingdings"/>
                <w:sz w:val="36"/>
              </w:rPr>
            </w:pPr>
          </w:p>
        </w:tc>
        <w:tc>
          <w:tcPr>
            <w:tcW w:w="8500" w:type="dxa"/>
            <w:vAlign w:val="center"/>
          </w:tcPr>
          <w:p w14:paraId="61B24537" w14:textId="2C5D49B6" w:rsidR="00BB5EE7" w:rsidRPr="007E7A9D" w:rsidRDefault="00BB5EE7" w:rsidP="00D1743F">
            <w:pPr>
              <w:rPr>
                <w:b/>
                <w:bCs/>
              </w:rPr>
            </w:pPr>
            <w:r w:rsidRPr="007E7A9D">
              <w:rPr>
                <w:b/>
                <w:bCs/>
              </w:rPr>
              <w:t>Väg</w:t>
            </w:r>
            <w:r w:rsidR="00D511C5" w:rsidRPr="007E7A9D">
              <w:rPr>
                <w:b/>
                <w:bCs/>
              </w:rPr>
              <w:t xml:space="preserve"> (inkl ultra 100km/24h)</w:t>
            </w:r>
          </w:p>
        </w:tc>
      </w:tr>
      <w:tr w:rsidR="007E7A9D" w:rsidRPr="007E7A9D" w14:paraId="71E267E7" w14:textId="77777777" w:rsidTr="00BB5EE7">
        <w:trPr>
          <w:trHeight w:val="454"/>
        </w:trPr>
        <w:tc>
          <w:tcPr>
            <w:tcW w:w="562" w:type="dxa"/>
            <w:vAlign w:val="center"/>
          </w:tcPr>
          <w:p w14:paraId="602BB1D4" w14:textId="77777777" w:rsidR="00BB5EE7" w:rsidRPr="007E7A9D" w:rsidRDefault="00BB5EE7" w:rsidP="00D1743F">
            <w:pPr>
              <w:rPr>
                <w:rFonts w:ascii="Wingdings" w:hAnsi="Wingdings"/>
                <w:sz w:val="36"/>
              </w:rPr>
            </w:pPr>
            <w:r w:rsidRPr="007E7A9D">
              <w:rPr>
                <w:rFonts w:ascii="Wingdings" w:hAnsi="Wingdings"/>
                <w:sz w:val="36"/>
              </w:rPr>
              <w:t></w:t>
            </w:r>
          </w:p>
        </w:tc>
        <w:tc>
          <w:tcPr>
            <w:tcW w:w="8500" w:type="dxa"/>
            <w:vAlign w:val="center"/>
          </w:tcPr>
          <w:p w14:paraId="07520DA7" w14:textId="26C31F42" w:rsidR="00BB5EE7" w:rsidRPr="007E7A9D" w:rsidRDefault="00BB5EE7" w:rsidP="00D1743F">
            <w:r w:rsidRPr="007E7A9D">
              <w:t>Bansträckning</w:t>
            </w:r>
          </w:p>
        </w:tc>
      </w:tr>
      <w:tr w:rsidR="007E7A9D" w:rsidRPr="007E7A9D" w14:paraId="647C1C4B" w14:textId="77777777" w:rsidTr="00BB5EE7">
        <w:trPr>
          <w:trHeight w:val="454"/>
        </w:trPr>
        <w:tc>
          <w:tcPr>
            <w:tcW w:w="562" w:type="dxa"/>
            <w:vAlign w:val="center"/>
          </w:tcPr>
          <w:p w14:paraId="4A1BEA34" w14:textId="2CA97164" w:rsidR="00D511C5" w:rsidRPr="007E7A9D" w:rsidRDefault="00D511C5" w:rsidP="00D1743F">
            <w:pPr>
              <w:rPr>
                <w:rFonts w:ascii="Wingdings" w:hAnsi="Wingdings"/>
                <w:sz w:val="36"/>
              </w:rPr>
            </w:pPr>
            <w:r w:rsidRPr="007E7A9D">
              <w:rPr>
                <w:rFonts w:ascii="Wingdings" w:hAnsi="Wingdings"/>
                <w:sz w:val="36"/>
              </w:rPr>
              <w:t></w:t>
            </w:r>
          </w:p>
        </w:tc>
        <w:tc>
          <w:tcPr>
            <w:tcW w:w="8500" w:type="dxa"/>
            <w:vAlign w:val="center"/>
          </w:tcPr>
          <w:p w14:paraId="2BF4AC20" w14:textId="3D2BA399" w:rsidR="00D511C5" w:rsidRPr="007E7A9D" w:rsidRDefault="00D511C5" w:rsidP="00D1743F">
            <w:r w:rsidRPr="007E7A9D">
              <w:t>Banmätning av certifierad banmätare</w:t>
            </w:r>
          </w:p>
        </w:tc>
      </w:tr>
      <w:tr w:rsidR="007E7A9D" w:rsidRPr="007E7A9D" w14:paraId="2E5664E9" w14:textId="77777777" w:rsidTr="00BB5EE7">
        <w:trPr>
          <w:trHeight w:val="454"/>
        </w:trPr>
        <w:tc>
          <w:tcPr>
            <w:tcW w:w="562" w:type="dxa"/>
            <w:vAlign w:val="center"/>
          </w:tcPr>
          <w:p w14:paraId="15B8F784" w14:textId="77777777" w:rsidR="00BB5EE7" w:rsidRPr="007E7A9D" w:rsidRDefault="00BB5EE7" w:rsidP="00D1743F">
            <w:pPr>
              <w:rPr>
                <w:rFonts w:ascii="Wingdings" w:hAnsi="Wingdings"/>
                <w:sz w:val="36"/>
              </w:rPr>
            </w:pPr>
            <w:r w:rsidRPr="007E7A9D">
              <w:rPr>
                <w:rFonts w:ascii="Wingdings" w:hAnsi="Wingdings"/>
                <w:sz w:val="36"/>
              </w:rPr>
              <w:t></w:t>
            </w:r>
          </w:p>
        </w:tc>
        <w:tc>
          <w:tcPr>
            <w:tcW w:w="8500" w:type="dxa"/>
            <w:vAlign w:val="center"/>
          </w:tcPr>
          <w:p w14:paraId="73FC3A53" w14:textId="294EBB7B" w:rsidR="00BB5EE7" w:rsidRPr="007E7A9D" w:rsidRDefault="00D511C5" w:rsidP="00D1743F">
            <w:r w:rsidRPr="007E7A9D">
              <w:t>K</w:t>
            </w:r>
            <w:r w:rsidR="00BB5EE7" w:rsidRPr="007E7A9D">
              <w:t>upering, kurvor, banbredd</w:t>
            </w:r>
          </w:p>
        </w:tc>
      </w:tr>
      <w:tr w:rsidR="007E7A9D" w:rsidRPr="007E7A9D" w14:paraId="551B9378" w14:textId="77777777" w:rsidTr="00BB5EE7">
        <w:trPr>
          <w:trHeight w:val="454"/>
        </w:trPr>
        <w:tc>
          <w:tcPr>
            <w:tcW w:w="562" w:type="dxa"/>
            <w:vAlign w:val="center"/>
          </w:tcPr>
          <w:p w14:paraId="436A01B5" w14:textId="77777777" w:rsidR="00BB5EE7" w:rsidRPr="007E7A9D" w:rsidRDefault="00BB5EE7" w:rsidP="00D1743F">
            <w:pPr>
              <w:rPr>
                <w:rFonts w:ascii="Wingdings" w:hAnsi="Wingdings"/>
                <w:sz w:val="36"/>
              </w:rPr>
            </w:pPr>
            <w:r w:rsidRPr="007E7A9D">
              <w:rPr>
                <w:rFonts w:ascii="Wingdings" w:hAnsi="Wingdings"/>
                <w:sz w:val="36"/>
              </w:rPr>
              <w:t></w:t>
            </w:r>
          </w:p>
        </w:tc>
        <w:tc>
          <w:tcPr>
            <w:tcW w:w="8500" w:type="dxa"/>
            <w:vAlign w:val="center"/>
          </w:tcPr>
          <w:p w14:paraId="54D04608" w14:textId="333CDF98" w:rsidR="00BB5EE7" w:rsidRPr="007E7A9D" w:rsidRDefault="00BB5EE7" w:rsidP="00D1743F">
            <w:r w:rsidRPr="007E7A9D">
              <w:t>Startfålla</w:t>
            </w:r>
          </w:p>
        </w:tc>
      </w:tr>
      <w:tr w:rsidR="007E7A9D" w:rsidRPr="007E7A9D" w14:paraId="7952F8A1" w14:textId="77777777" w:rsidTr="00BB5EE7">
        <w:trPr>
          <w:trHeight w:val="454"/>
        </w:trPr>
        <w:tc>
          <w:tcPr>
            <w:tcW w:w="562" w:type="dxa"/>
            <w:vAlign w:val="center"/>
          </w:tcPr>
          <w:p w14:paraId="689258C0" w14:textId="2162705A" w:rsidR="00D511C5" w:rsidRPr="007E7A9D" w:rsidRDefault="00D511C5" w:rsidP="00D1743F">
            <w:pPr>
              <w:rPr>
                <w:rFonts w:ascii="Wingdings" w:hAnsi="Wingdings"/>
                <w:sz w:val="36"/>
              </w:rPr>
            </w:pPr>
            <w:r w:rsidRPr="007E7A9D">
              <w:rPr>
                <w:rFonts w:ascii="Wingdings" w:hAnsi="Wingdings"/>
                <w:sz w:val="36"/>
              </w:rPr>
              <w:t></w:t>
            </w:r>
          </w:p>
        </w:tc>
        <w:tc>
          <w:tcPr>
            <w:tcW w:w="8500" w:type="dxa"/>
            <w:vAlign w:val="center"/>
          </w:tcPr>
          <w:p w14:paraId="5163B63C" w14:textId="16686BCB" w:rsidR="00D511C5" w:rsidRPr="007E7A9D" w:rsidRDefault="00D511C5" w:rsidP="00D1743F">
            <w:r w:rsidRPr="007E7A9D">
              <w:t>Km-skyltning</w:t>
            </w:r>
          </w:p>
        </w:tc>
      </w:tr>
      <w:tr w:rsidR="007E7A9D" w:rsidRPr="007E7A9D" w14:paraId="3B1436D5" w14:textId="77777777" w:rsidTr="00BB5EE7">
        <w:trPr>
          <w:trHeight w:val="454"/>
        </w:trPr>
        <w:tc>
          <w:tcPr>
            <w:tcW w:w="562" w:type="dxa"/>
            <w:vAlign w:val="center"/>
          </w:tcPr>
          <w:p w14:paraId="797D68EC" w14:textId="77777777" w:rsidR="00D511C5" w:rsidRPr="007E7A9D" w:rsidRDefault="00D511C5" w:rsidP="00D1743F">
            <w:pPr>
              <w:rPr>
                <w:rFonts w:ascii="Wingdings" w:hAnsi="Wingdings"/>
                <w:sz w:val="36"/>
              </w:rPr>
            </w:pPr>
          </w:p>
        </w:tc>
        <w:tc>
          <w:tcPr>
            <w:tcW w:w="8500" w:type="dxa"/>
            <w:vAlign w:val="center"/>
          </w:tcPr>
          <w:p w14:paraId="5B2F27BC" w14:textId="77777777" w:rsidR="00D511C5" w:rsidRPr="007E7A9D" w:rsidRDefault="00D511C5" w:rsidP="00D1743F"/>
        </w:tc>
      </w:tr>
      <w:tr w:rsidR="007E7A9D" w:rsidRPr="007E7A9D" w14:paraId="0645342C" w14:textId="77777777" w:rsidTr="00D511C5">
        <w:trPr>
          <w:trHeight w:val="454"/>
        </w:trPr>
        <w:tc>
          <w:tcPr>
            <w:tcW w:w="562" w:type="dxa"/>
            <w:vAlign w:val="center"/>
          </w:tcPr>
          <w:p w14:paraId="1F153268" w14:textId="77777777" w:rsidR="00D511C5" w:rsidRPr="007E7A9D" w:rsidRDefault="00D511C5" w:rsidP="00D1743F">
            <w:pPr>
              <w:rPr>
                <w:rFonts w:ascii="Wingdings" w:hAnsi="Wingdings"/>
                <w:sz w:val="36"/>
              </w:rPr>
            </w:pPr>
          </w:p>
        </w:tc>
        <w:tc>
          <w:tcPr>
            <w:tcW w:w="8500" w:type="dxa"/>
            <w:vAlign w:val="center"/>
          </w:tcPr>
          <w:p w14:paraId="0B3B8AB7" w14:textId="4E10508D" w:rsidR="00D511C5" w:rsidRPr="007E7A9D" w:rsidRDefault="00D511C5" w:rsidP="00D1743F">
            <w:pPr>
              <w:rPr>
                <w:b/>
                <w:bCs/>
              </w:rPr>
            </w:pPr>
            <w:r w:rsidRPr="007E7A9D">
              <w:rPr>
                <w:b/>
                <w:bCs/>
              </w:rPr>
              <w:t>Trail</w:t>
            </w:r>
          </w:p>
        </w:tc>
      </w:tr>
      <w:tr w:rsidR="007E7A9D" w:rsidRPr="007E7A9D" w14:paraId="0B244814" w14:textId="77777777" w:rsidTr="00D511C5">
        <w:trPr>
          <w:trHeight w:val="454"/>
        </w:trPr>
        <w:tc>
          <w:tcPr>
            <w:tcW w:w="562" w:type="dxa"/>
            <w:vAlign w:val="center"/>
          </w:tcPr>
          <w:p w14:paraId="27EF3D79" w14:textId="77777777" w:rsidR="00D511C5" w:rsidRPr="007E7A9D" w:rsidRDefault="00D511C5" w:rsidP="00D1743F">
            <w:pPr>
              <w:rPr>
                <w:rFonts w:ascii="Wingdings" w:hAnsi="Wingdings"/>
                <w:sz w:val="36"/>
              </w:rPr>
            </w:pPr>
            <w:r w:rsidRPr="007E7A9D">
              <w:rPr>
                <w:rFonts w:ascii="Wingdings" w:hAnsi="Wingdings"/>
                <w:sz w:val="36"/>
              </w:rPr>
              <w:t></w:t>
            </w:r>
          </w:p>
        </w:tc>
        <w:tc>
          <w:tcPr>
            <w:tcW w:w="8500" w:type="dxa"/>
            <w:vAlign w:val="center"/>
          </w:tcPr>
          <w:p w14:paraId="20161B5B" w14:textId="135D71DE" w:rsidR="00D511C5" w:rsidRPr="007E7A9D" w:rsidRDefault="00D511C5" w:rsidP="00D1743F">
            <w:r w:rsidRPr="007E7A9D">
              <w:t>Bansträckning, banmarkering och kupering</w:t>
            </w:r>
          </w:p>
        </w:tc>
      </w:tr>
      <w:tr w:rsidR="007E7A9D" w:rsidRPr="007E7A9D" w14:paraId="178C6CC1" w14:textId="77777777" w:rsidTr="00D511C5">
        <w:trPr>
          <w:trHeight w:val="454"/>
        </w:trPr>
        <w:tc>
          <w:tcPr>
            <w:tcW w:w="562" w:type="dxa"/>
            <w:vAlign w:val="center"/>
          </w:tcPr>
          <w:p w14:paraId="09EDEED3" w14:textId="77777777" w:rsidR="00D511C5" w:rsidRPr="007E7A9D" w:rsidRDefault="00D511C5" w:rsidP="00D1743F">
            <w:pPr>
              <w:rPr>
                <w:rFonts w:ascii="Wingdings" w:hAnsi="Wingdings"/>
                <w:sz w:val="36"/>
              </w:rPr>
            </w:pPr>
            <w:r w:rsidRPr="007E7A9D">
              <w:rPr>
                <w:rFonts w:ascii="Wingdings" w:hAnsi="Wingdings"/>
                <w:sz w:val="36"/>
              </w:rPr>
              <w:t></w:t>
            </w:r>
          </w:p>
        </w:tc>
        <w:tc>
          <w:tcPr>
            <w:tcW w:w="8500" w:type="dxa"/>
            <w:vAlign w:val="center"/>
          </w:tcPr>
          <w:p w14:paraId="07EFDA0A" w14:textId="6AF4502F" w:rsidR="00D511C5" w:rsidRPr="007E7A9D" w:rsidRDefault="00D511C5" w:rsidP="00D1743F">
            <w:r w:rsidRPr="007E7A9D">
              <w:t>Hjälpstationer</w:t>
            </w:r>
          </w:p>
        </w:tc>
      </w:tr>
      <w:tr w:rsidR="007E7A9D" w:rsidRPr="007E7A9D" w14:paraId="716509D4" w14:textId="77777777" w:rsidTr="00D511C5">
        <w:trPr>
          <w:trHeight w:val="454"/>
        </w:trPr>
        <w:tc>
          <w:tcPr>
            <w:tcW w:w="562" w:type="dxa"/>
            <w:vAlign w:val="center"/>
          </w:tcPr>
          <w:p w14:paraId="0134E7A8" w14:textId="77777777" w:rsidR="00D511C5" w:rsidRPr="007E7A9D" w:rsidRDefault="00D511C5" w:rsidP="00D1743F">
            <w:pPr>
              <w:rPr>
                <w:rFonts w:ascii="Wingdings" w:hAnsi="Wingdings"/>
                <w:sz w:val="36"/>
              </w:rPr>
            </w:pPr>
            <w:r w:rsidRPr="007E7A9D">
              <w:rPr>
                <w:rFonts w:ascii="Wingdings" w:hAnsi="Wingdings"/>
                <w:sz w:val="36"/>
              </w:rPr>
              <w:t></w:t>
            </w:r>
          </w:p>
        </w:tc>
        <w:tc>
          <w:tcPr>
            <w:tcW w:w="8500" w:type="dxa"/>
            <w:vAlign w:val="center"/>
          </w:tcPr>
          <w:p w14:paraId="65A7CCB4" w14:textId="4C7D5CC8" w:rsidR="00D511C5" w:rsidRPr="007E7A9D" w:rsidRDefault="00D511C5" w:rsidP="00D1743F">
            <w:r w:rsidRPr="007E7A9D">
              <w:t>Km-effort-index (banlängd och höjdmeter)</w:t>
            </w:r>
          </w:p>
        </w:tc>
      </w:tr>
      <w:tr w:rsidR="00D511C5" w:rsidRPr="007E7A9D" w14:paraId="549B40BF" w14:textId="77777777" w:rsidTr="00D511C5">
        <w:trPr>
          <w:trHeight w:val="454"/>
        </w:trPr>
        <w:tc>
          <w:tcPr>
            <w:tcW w:w="562" w:type="dxa"/>
            <w:vAlign w:val="center"/>
          </w:tcPr>
          <w:p w14:paraId="4C36F9A9" w14:textId="77777777" w:rsidR="00D511C5" w:rsidRPr="007E7A9D" w:rsidRDefault="00D511C5" w:rsidP="00D1743F">
            <w:pPr>
              <w:rPr>
                <w:rFonts w:ascii="Wingdings" w:hAnsi="Wingdings"/>
                <w:sz w:val="36"/>
              </w:rPr>
            </w:pPr>
            <w:r w:rsidRPr="007E7A9D">
              <w:rPr>
                <w:rFonts w:ascii="Wingdings" w:hAnsi="Wingdings"/>
                <w:sz w:val="36"/>
              </w:rPr>
              <w:t></w:t>
            </w:r>
          </w:p>
        </w:tc>
        <w:tc>
          <w:tcPr>
            <w:tcW w:w="8500" w:type="dxa"/>
            <w:vAlign w:val="center"/>
          </w:tcPr>
          <w:p w14:paraId="741494BE" w14:textId="77777777" w:rsidR="00D511C5" w:rsidRPr="007E7A9D" w:rsidRDefault="00D511C5" w:rsidP="00D1743F">
            <w:r w:rsidRPr="007E7A9D">
              <w:t>Startfålla</w:t>
            </w:r>
          </w:p>
        </w:tc>
      </w:tr>
    </w:tbl>
    <w:p w14:paraId="50F24FA4" w14:textId="77777777" w:rsidR="00BB5EE7" w:rsidRPr="007E7A9D" w:rsidRDefault="00BB5EE7" w:rsidP="00177964">
      <w:pPr>
        <w:pStyle w:val="Rubrik1"/>
        <w:rPr>
          <w:color w:val="auto"/>
        </w:rPr>
      </w:pPr>
    </w:p>
    <w:p w14:paraId="602EE974" w14:textId="1A62876E" w:rsidR="00EF5C68" w:rsidRDefault="00177964" w:rsidP="00177964">
      <w:pPr>
        <w:pStyle w:val="Rubrik1"/>
      </w:pPr>
      <w:r>
        <w:t xml:space="preserve">Checklista </w:t>
      </w:r>
      <w:bookmarkEnd w:id="132"/>
      <w:bookmarkEnd w:id="133"/>
      <w:r w:rsidR="00D94E92">
        <w:t>för tävlingshelgen</w:t>
      </w:r>
      <w:bookmarkEnd w:id="134"/>
    </w:p>
    <w:p w14:paraId="02BF00AE" w14:textId="77777777" w:rsidR="00177964" w:rsidRDefault="00177964" w:rsidP="001E187E">
      <w:pPr>
        <w:rPr>
          <w:rFonts w:ascii="Wingdings" w:hAnsi="Wingdings"/>
        </w:rPr>
      </w:pPr>
    </w:p>
    <w:tbl>
      <w:tblPr>
        <w:tblW w:w="0" w:type="auto"/>
        <w:tblLook w:val="04A0" w:firstRow="1" w:lastRow="0" w:firstColumn="1" w:lastColumn="0" w:noHBand="0" w:noVBand="1"/>
      </w:tblPr>
      <w:tblGrid>
        <w:gridCol w:w="562"/>
        <w:gridCol w:w="8500"/>
      </w:tblGrid>
      <w:tr w:rsidR="00177964" w:rsidRPr="001E187E" w14:paraId="29A5555A" w14:textId="77777777" w:rsidTr="00177964">
        <w:trPr>
          <w:trHeight w:val="454"/>
        </w:trPr>
        <w:tc>
          <w:tcPr>
            <w:tcW w:w="562" w:type="dxa"/>
            <w:vAlign w:val="center"/>
          </w:tcPr>
          <w:p w14:paraId="7489B826" w14:textId="77777777" w:rsidR="00177964" w:rsidRPr="00EF5C68" w:rsidRDefault="00177964" w:rsidP="00177964">
            <w:pPr>
              <w:pStyle w:val="Rubrik2"/>
            </w:pPr>
          </w:p>
        </w:tc>
        <w:tc>
          <w:tcPr>
            <w:tcW w:w="8500" w:type="dxa"/>
            <w:vAlign w:val="center"/>
          </w:tcPr>
          <w:p w14:paraId="626A78B3" w14:textId="13D0EF47" w:rsidR="00177964" w:rsidRPr="001E187E" w:rsidRDefault="00EF60F1" w:rsidP="00177964">
            <w:pPr>
              <w:pStyle w:val="Rubrik2"/>
            </w:pPr>
            <w:r>
              <w:t>Före och under tävling</w:t>
            </w:r>
          </w:p>
        </w:tc>
      </w:tr>
      <w:tr w:rsidR="007E7A9D" w:rsidRPr="007E7A9D" w14:paraId="44C3F08B" w14:textId="77777777" w:rsidTr="00177964">
        <w:trPr>
          <w:trHeight w:val="454"/>
        </w:trPr>
        <w:tc>
          <w:tcPr>
            <w:tcW w:w="562" w:type="dxa"/>
            <w:vAlign w:val="center"/>
          </w:tcPr>
          <w:p w14:paraId="46C82DDE" w14:textId="77777777" w:rsidR="00177964" w:rsidRPr="007E7A9D" w:rsidRDefault="00177964" w:rsidP="00177964">
            <w:pPr>
              <w:rPr>
                <w:rFonts w:cstheme="minorHAnsi"/>
              </w:rPr>
            </w:pPr>
            <w:r w:rsidRPr="007E7A9D">
              <w:rPr>
                <w:rFonts w:ascii="Wingdings" w:hAnsi="Wingdings"/>
                <w:sz w:val="36"/>
              </w:rPr>
              <w:t></w:t>
            </w:r>
          </w:p>
        </w:tc>
        <w:tc>
          <w:tcPr>
            <w:tcW w:w="8500" w:type="dxa"/>
            <w:vAlign w:val="center"/>
          </w:tcPr>
          <w:p w14:paraId="08948521" w14:textId="54CE8D18" w:rsidR="00177964" w:rsidRPr="007E7A9D" w:rsidRDefault="00EF60F1" w:rsidP="00177964">
            <w:r w:rsidRPr="007E7A9D">
              <w:t>Nummerlappsutdelning/efteranmälan</w:t>
            </w:r>
          </w:p>
        </w:tc>
      </w:tr>
      <w:tr w:rsidR="007E7A9D" w:rsidRPr="007E7A9D" w14:paraId="7A1643E7" w14:textId="77777777" w:rsidTr="003D290F">
        <w:trPr>
          <w:trHeight w:val="454"/>
        </w:trPr>
        <w:tc>
          <w:tcPr>
            <w:tcW w:w="562" w:type="dxa"/>
            <w:vAlign w:val="center"/>
          </w:tcPr>
          <w:p w14:paraId="2BEFEF1F" w14:textId="77777777" w:rsidR="00707472" w:rsidRPr="007E7A9D" w:rsidRDefault="00707472" w:rsidP="003D290F">
            <w:pPr>
              <w:rPr>
                <w:rFonts w:cstheme="minorHAnsi"/>
              </w:rPr>
            </w:pPr>
            <w:r w:rsidRPr="007E7A9D">
              <w:rPr>
                <w:rFonts w:ascii="Wingdings" w:hAnsi="Wingdings"/>
                <w:sz w:val="36"/>
              </w:rPr>
              <w:t></w:t>
            </w:r>
          </w:p>
        </w:tc>
        <w:tc>
          <w:tcPr>
            <w:tcW w:w="8500" w:type="dxa"/>
            <w:vAlign w:val="center"/>
          </w:tcPr>
          <w:p w14:paraId="2EB53DF2" w14:textId="50AD2851" w:rsidR="00707472" w:rsidRPr="007E7A9D" w:rsidRDefault="00EF60F1" w:rsidP="003D290F">
            <w:r w:rsidRPr="007E7A9D">
              <w:t>Upprop</w:t>
            </w:r>
          </w:p>
        </w:tc>
      </w:tr>
      <w:tr w:rsidR="007E7A9D" w:rsidRPr="007E7A9D" w14:paraId="7FA27DA9" w14:textId="77777777" w:rsidTr="00177964">
        <w:trPr>
          <w:trHeight w:val="454"/>
        </w:trPr>
        <w:tc>
          <w:tcPr>
            <w:tcW w:w="562" w:type="dxa"/>
            <w:vAlign w:val="center"/>
          </w:tcPr>
          <w:p w14:paraId="4337F0B3" w14:textId="77777777" w:rsidR="00177964" w:rsidRPr="007E7A9D" w:rsidRDefault="00177964" w:rsidP="00177964">
            <w:pPr>
              <w:rPr>
                <w:rFonts w:cstheme="minorHAnsi"/>
              </w:rPr>
            </w:pPr>
            <w:r w:rsidRPr="007E7A9D">
              <w:rPr>
                <w:rFonts w:ascii="Wingdings" w:hAnsi="Wingdings"/>
                <w:sz w:val="36"/>
              </w:rPr>
              <w:t></w:t>
            </w:r>
          </w:p>
        </w:tc>
        <w:tc>
          <w:tcPr>
            <w:tcW w:w="8500" w:type="dxa"/>
            <w:vAlign w:val="center"/>
          </w:tcPr>
          <w:p w14:paraId="5419DF90" w14:textId="057BA2AA" w:rsidR="00177964" w:rsidRPr="007E7A9D" w:rsidRDefault="00EF60F1" w:rsidP="00177964">
            <w:r w:rsidRPr="007E7A9D">
              <w:t>Resultatservice – digitalt och papper</w:t>
            </w:r>
          </w:p>
        </w:tc>
      </w:tr>
      <w:tr w:rsidR="007E7A9D" w:rsidRPr="007E7A9D" w14:paraId="7AB01B17" w14:textId="77777777" w:rsidTr="00177964">
        <w:trPr>
          <w:trHeight w:val="454"/>
        </w:trPr>
        <w:tc>
          <w:tcPr>
            <w:tcW w:w="562" w:type="dxa"/>
            <w:vAlign w:val="center"/>
          </w:tcPr>
          <w:p w14:paraId="17BBC13F" w14:textId="77777777" w:rsidR="00177964" w:rsidRPr="007E7A9D" w:rsidRDefault="00177964" w:rsidP="00177964">
            <w:pPr>
              <w:rPr>
                <w:rFonts w:ascii="Wingdings" w:hAnsi="Wingdings"/>
              </w:rPr>
            </w:pPr>
            <w:r w:rsidRPr="007E7A9D">
              <w:rPr>
                <w:rFonts w:ascii="Wingdings" w:hAnsi="Wingdings"/>
                <w:sz w:val="36"/>
              </w:rPr>
              <w:lastRenderedPageBreak/>
              <w:t></w:t>
            </w:r>
          </w:p>
        </w:tc>
        <w:tc>
          <w:tcPr>
            <w:tcW w:w="8500" w:type="dxa"/>
            <w:vAlign w:val="center"/>
          </w:tcPr>
          <w:p w14:paraId="18F14350" w14:textId="527427A9" w:rsidR="00177964" w:rsidRPr="007E7A9D" w:rsidRDefault="00EF60F1" w:rsidP="004B764E">
            <w:r w:rsidRPr="007E7A9D">
              <w:t>Publikplatser och passager</w:t>
            </w:r>
          </w:p>
        </w:tc>
      </w:tr>
      <w:tr w:rsidR="007E7A9D" w:rsidRPr="007E7A9D" w14:paraId="08794742" w14:textId="77777777" w:rsidTr="00177964">
        <w:trPr>
          <w:trHeight w:val="454"/>
        </w:trPr>
        <w:tc>
          <w:tcPr>
            <w:tcW w:w="562" w:type="dxa"/>
            <w:vAlign w:val="center"/>
          </w:tcPr>
          <w:p w14:paraId="5D15E2C1" w14:textId="77777777" w:rsidR="00177964" w:rsidRPr="007E7A9D" w:rsidRDefault="00177964" w:rsidP="00177964">
            <w:pPr>
              <w:rPr>
                <w:rFonts w:ascii="Wingdings" w:hAnsi="Wingdings"/>
              </w:rPr>
            </w:pPr>
            <w:r w:rsidRPr="007E7A9D">
              <w:rPr>
                <w:rFonts w:ascii="Wingdings" w:hAnsi="Wingdings"/>
                <w:sz w:val="36"/>
              </w:rPr>
              <w:t></w:t>
            </w:r>
          </w:p>
        </w:tc>
        <w:tc>
          <w:tcPr>
            <w:tcW w:w="8500" w:type="dxa"/>
            <w:vAlign w:val="center"/>
          </w:tcPr>
          <w:p w14:paraId="2BA8DED4" w14:textId="77777777" w:rsidR="00177964" w:rsidRPr="007E7A9D" w:rsidRDefault="00BD4D58" w:rsidP="00177964">
            <w:r w:rsidRPr="007E7A9D">
              <w:t xml:space="preserve">Behandlas skriftliga protester korrekt? </w:t>
            </w:r>
          </w:p>
        </w:tc>
      </w:tr>
      <w:tr w:rsidR="00BD4D58" w:rsidRPr="001B6F5A" w14:paraId="2C61B25E" w14:textId="77777777" w:rsidTr="00177964">
        <w:trPr>
          <w:trHeight w:val="454"/>
        </w:trPr>
        <w:tc>
          <w:tcPr>
            <w:tcW w:w="562" w:type="dxa"/>
            <w:vAlign w:val="center"/>
          </w:tcPr>
          <w:p w14:paraId="2FAF5318" w14:textId="77777777" w:rsidR="00BD4D58" w:rsidRPr="00EF5C68" w:rsidRDefault="00BD4D58" w:rsidP="00177964">
            <w:pPr>
              <w:rPr>
                <w:rFonts w:ascii="Wingdings" w:hAnsi="Wingdings"/>
                <w:sz w:val="36"/>
              </w:rPr>
            </w:pPr>
          </w:p>
        </w:tc>
        <w:tc>
          <w:tcPr>
            <w:tcW w:w="8500" w:type="dxa"/>
            <w:vAlign w:val="center"/>
          </w:tcPr>
          <w:p w14:paraId="74138852" w14:textId="77777777" w:rsidR="00BD4D58" w:rsidRPr="001E187E" w:rsidRDefault="00BD4D58" w:rsidP="00177964"/>
        </w:tc>
      </w:tr>
      <w:tr w:rsidR="00BD4D58" w:rsidRPr="001B6F5A" w14:paraId="33FBB693" w14:textId="77777777" w:rsidTr="00177964">
        <w:trPr>
          <w:trHeight w:val="454"/>
        </w:trPr>
        <w:tc>
          <w:tcPr>
            <w:tcW w:w="562" w:type="dxa"/>
            <w:vAlign w:val="center"/>
          </w:tcPr>
          <w:p w14:paraId="3B048E4D" w14:textId="77777777" w:rsidR="00BD4D58" w:rsidRPr="00EF5C68" w:rsidRDefault="00BD4D58" w:rsidP="00177964">
            <w:pPr>
              <w:rPr>
                <w:rFonts w:ascii="Wingdings" w:hAnsi="Wingdings"/>
                <w:sz w:val="36"/>
              </w:rPr>
            </w:pPr>
          </w:p>
        </w:tc>
        <w:tc>
          <w:tcPr>
            <w:tcW w:w="8500" w:type="dxa"/>
            <w:vAlign w:val="center"/>
          </w:tcPr>
          <w:p w14:paraId="38D3E4C2" w14:textId="77777777" w:rsidR="00BD4D58" w:rsidRPr="001E187E" w:rsidRDefault="00BD4D58" w:rsidP="00BD4D58">
            <w:pPr>
              <w:pStyle w:val="Rubrik2"/>
            </w:pPr>
            <w:bookmarkStart w:id="135" w:name="_Toc500418683"/>
            <w:bookmarkStart w:id="136" w:name="_Toc131248743"/>
            <w:r>
              <w:t>Efter Tävling</w:t>
            </w:r>
            <w:bookmarkEnd w:id="135"/>
            <w:bookmarkEnd w:id="136"/>
          </w:p>
        </w:tc>
      </w:tr>
      <w:tr w:rsidR="007E7A9D" w:rsidRPr="007E7A9D" w14:paraId="2A598AD3" w14:textId="77777777" w:rsidTr="00177964">
        <w:trPr>
          <w:trHeight w:val="454"/>
        </w:trPr>
        <w:tc>
          <w:tcPr>
            <w:tcW w:w="562" w:type="dxa"/>
            <w:vAlign w:val="center"/>
          </w:tcPr>
          <w:p w14:paraId="5A9805E9" w14:textId="77777777" w:rsidR="00BD4D58" w:rsidRPr="007E7A9D" w:rsidRDefault="00BD4D58" w:rsidP="00177964">
            <w:pPr>
              <w:rPr>
                <w:rFonts w:ascii="Wingdings" w:hAnsi="Wingdings"/>
                <w:sz w:val="36"/>
              </w:rPr>
            </w:pPr>
            <w:r w:rsidRPr="007E7A9D">
              <w:rPr>
                <w:rFonts w:ascii="Wingdings" w:hAnsi="Wingdings"/>
                <w:sz w:val="36"/>
              </w:rPr>
              <w:t></w:t>
            </w:r>
          </w:p>
        </w:tc>
        <w:tc>
          <w:tcPr>
            <w:tcW w:w="8500" w:type="dxa"/>
            <w:vAlign w:val="center"/>
          </w:tcPr>
          <w:p w14:paraId="152793B0" w14:textId="77777777" w:rsidR="00BD4D58" w:rsidRPr="007E7A9D" w:rsidRDefault="007E012C" w:rsidP="00177964">
            <w:r w:rsidRPr="007E7A9D">
              <w:t>Kolla att inga protester är på väg in.</w:t>
            </w:r>
          </w:p>
        </w:tc>
      </w:tr>
      <w:tr w:rsidR="007E7A9D" w:rsidRPr="007E7A9D" w14:paraId="41360C14" w14:textId="77777777" w:rsidTr="00177964">
        <w:trPr>
          <w:trHeight w:val="454"/>
        </w:trPr>
        <w:tc>
          <w:tcPr>
            <w:tcW w:w="562" w:type="dxa"/>
            <w:vAlign w:val="center"/>
          </w:tcPr>
          <w:p w14:paraId="482F89DB" w14:textId="77777777" w:rsidR="00BD4D58" w:rsidRPr="007E7A9D" w:rsidRDefault="007E012C" w:rsidP="00177964">
            <w:pPr>
              <w:rPr>
                <w:rFonts w:ascii="Wingdings" w:hAnsi="Wingdings"/>
                <w:sz w:val="36"/>
              </w:rPr>
            </w:pPr>
            <w:r w:rsidRPr="007E7A9D">
              <w:rPr>
                <w:rFonts w:ascii="Wingdings" w:hAnsi="Wingdings"/>
                <w:sz w:val="36"/>
              </w:rPr>
              <w:t></w:t>
            </w:r>
          </w:p>
        </w:tc>
        <w:tc>
          <w:tcPr>
            <w:tcW w:w="8500" w:type="dxa"/>
            <w:vAlign w:val="center"/>
          </w:tcPr>
          <w:p w14:paraId="62C88227" w14:textId="07A9BD98" w:rsidR="00BD4D58" w:rsidRPr="007E7A9D" w:rsidRDefault="007E012C" w:rsidP="00177964">
            <w:r w:rsidRPr="007E7A9D">
              <w:t xml:space="preserve">Kolla att resultat uppdaterats och </w:t>
            </w:r>
            <w:r w:rsidR="00EC6BD5" w:rsidRPr="007E7A9D">
              <w:t>finns publicerade</w:t>
            </w:r>
          </w:p>
        </w:tc>
      </w:tr>
      <w:tr w:rsidR="007E7A9D" w:rsidRPr="007E7A9D" w14:paraId="5DD87E6C" w14:textId="77777777" w:rsidTr="00177964">
        <w:trPr>
          <w:trHeight w:val="454"/>
        </w:trPr>
        <w:tc>
          <w:tcPr>
            <w:tcW w:w="562" w:type="dxa"/>
            <w:vAlign w:val="center"/>
          </w:tcPr>
          <w:p w14:paraId="517A230C" w14:textId="77777777" w:rsidR="00BD4D58" w:rsidRPr="007E7A9D" w:rsidRDefault="007E012C" w:rsidP="00177964">
            <w:pPr>
              <w:rPr>
                <w:rFonts w:ascii="Wingdings" w:hAnsi="Wingdings"/>
                <w:sz w:val="36"/>
              </w:rPr>
            </w:pPr>
            <w:r w:rsidRPr="007E7A9D">
              <w:rPr>
                <w:rFonts w:ascii="Wingdings" w:hAnsi="Wingdings"/>
                <w:sz w:val="36"/>
              </w:rPr>
              <w:t></w:t>
            </w:r>
          </w:p>
        </w:tc>
        <w:tc>
          <w:tcPr>
            <w:tcW w:w="8500" w:type="dxa"/>
            <w:vAlign w:val="center"/>
          </w:tcPr>
          <w:p w14:paraId="559F5DA6" w14:textId="01C6AB5C" w:rsidR="00BD4D58" w:rsidRPr="007E7A9D" w:rsidRDefault="007E012C" w:rsidP="00177964">
            <w:r w:rsidRPr="007E7A9D">
              <w:t>F</w:t>
            </w:r>
            <w:r w:rsidR="00EC6BD5" w:rsidRPr="007E7A9D">
              <w:t>y</w:t>
            </w:r>
            <w:r w:rsidRPr="007E7A9D">
              <w:t>ll i TD-rapport</w:t>
            </w:r>
          </w:p>
        </w:tc>
      </w:tr>
      <w:tr w:rsidR="00BD4D58" w:rsidRPr="001B6F5A" w14:paraId="5593F68C" w14:textId="77777777" w:rsidTr="00177964">
        <w:trPr>
          <w:trHeight w:val="454"/>
        </w:trPr>
        <w:tc>
          <w:tcPr>
            <w:tcW w:w="562" w:type="dxa"/>
            <w:vAlign w:val="center"/>
          </w:tcPr>
          <w:p w14:paraId="5576DC43" w14:textId="77777777" w:rsidR="00BD4D58" w:rsidRPr="00EF5C68" w:rsidRDefault="00BD4D58" w:rsidP="00177964">
            <w:pPr>
              <w:rPr>
                <w:rFonts w:ascii="Wingdings" w:hAnsi="Wingdings"/>
                <w:sz w:val="36"/>
              </w:rPr>
            </w:pPr>
          </w:p>
        </w:tc>
        <w:tc>
          <w:tcPr>
            <w:tcW w:w="8500" w:type="dxa"/>
            <w:vAlign w:val="center"/>
          </w:tcPr>
          <w:p w14:paraId="4BECC6D0" w14:textId="77777777" w:rsidR="00BD4D58" w:rsidRPr="001E187E" w:rsidRDefault="00BD4D58" w:rsidP="00177964"/>
        </w:tc>
      </w:tr>
    </w:tbl>
    <w:p w14:paraId="286642A9" w14:textId="77777777" w:rsidR="00177964" w:rsidRPr="00EF5C68" w:rsidRDefault="00177964" w:rsidP="001E187E">
      <w:pPr>
        <w:rPr>
          <w:rFonts w:ascii="Wingdings" w:hAnsi="Wingdings"/>
        </w:rPr>
      </w:pPr>
    </w:p>
    <w:sectPr w:rsidR="00177964" w:rsidRPr="00EF5C68" w:rsidSect="00C6767C">
      <w:headerReference w:type="default" r:id="rId18"/>
      <w:footerReference w:type="defaul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11B58" w14:textId="77777777" w:rsidR="001C36EE" w:rsidRDefault="001C36EE" w:rsidP="002A0148">
      <w:r>
        <w:separator/>
      </w:r>
    </w:p>
  </w:endnote>
  <w:endnote w:type="continuationSeparator" w:id="0">
    <w:p w14:paraId="6D288F12" w14:textId="77777777" w:rsidR="001C36EE" w:rsidRDefault="001C36EE" w:rsidP="002A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LT Heavy">
    <w:altName w:val="Cooper Black"/>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Futura LT Book">
    <w:altName w:val="Centaur"/>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240791"/>
      <w:docPartObj>
        <w:docPartGallery w:val="Page Numbers (Bottom of Page)"/>
        <w:docPartUnique/>
      </w:docPartObj>
    </w:sdtPr>
    <w:sdtEndPr/>
    <w:sdtContent>
      <w:p w14:paraId="346A67C0" w14:textId="1ECAACA2" w:rsidR="009D2C69" w:rsidRDefault="009D2C69">
        <w:pPr>
          <w:pStyle w:val="Sidfot"/>
          <w:jc w:val="center"/>
        </w:pPr>
        <w:r>
          <w:fldChar w:fldCharType="begin"/>
        </w:r>
        <w:r>
          <w:instrText>PAGE   \* MERGEFORMAT</w:instrText>
        </w:r>
        <w:r>
          <w:fldChar w:fldCharType="separate"/>
        </w:r>
        <w:r w:rsidR="002D59AB">
          <w:rPr>
            <w:noProof/>
          </w:rPr>
          <w:t>12</w:t>
        </w:r>
        <w:r>
          <w:fldChar w:fldCharType="end"/>
        </w:r>
      </w:p>
    </w:sdtContent>
  </w:sdt>
  <w:p w14:paraId="711AFFA6" w14:textId="77777777" w:rsidR="009D2C69" w:rsidRDefault="009D2C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1F66F" w14:textId="77777777" w:rsidR="001C36EE" w:rsidRDefault="001C36EE" w:rsidP="002A0148">
      <w:r>
        <w:separator/>
      </w:r>
    </w:p>
  </w:footnote>
  <w:footnote w:type="continuationSeparator" w:id="0">
    <w:p w14:paraId="2F38054E" w14:textId="77777777" w:rsidR="001C36EE" w:rsidRDefault="001C36EE" w:rsidP="002A0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9D22" w14:textId="77777777" w:rsidR="009D2C69" w:rsidRDefault="009D2C69" w:rsidP="00C6767C">
    <w:pPr>
      <w:pStyle w:val="Sidhuvud"/>
      <w:jc w:val="center"/>
    </w:pPr>
    <w:r>
      <w:rPr>
        <w:noProof/>
        <w:lang w:eastAsia="sv-SE"/>
      </w:rPr>
      <mc:AlternateContent>
        <mc:Choice Requires="wps">
          <w:drawing>
            <wp:anchor distT="0" distB="0" distL="114300" distR="114300" simplePos="0" relativeHeight="251659264" behindDoc="0" locked="0" layoutInCell="1" allowOverlap="1" wp14:anchorId="44584F95" wp14:editId="00B13481">
              <wp:simplePos x="0" y="0"/>
              <wp:positionH relativeFrom="margin">
                <wp:posOffset>3963150</wp:posOffset>
              </wp:positionH>
              <wp:positionV relativeFrom="paragraph">
                <wp:posOffset>90747</wp:posOffset>
              </wp:positionV>
              <wp:extent cx="2107623" cy="334645"/>
              <wp:effectExtent l="0" t="0" r="6985" b="8255"/>
              <wp:wrapNone/>
              <wp:docPr id="3" name="Textruta 3"/>
              <wp:cNvGraphicFramePr/>
              <a:graphic xmlns:a="http://schemas.openxmlformats.org/drawingml/2006/main">
                <a:graphicData uri="http://schemas.microsoft.com/office/word/2010/wordprocessingShape">
                  <wps:wsp>
                    <wps:cNvSpPr txBox="1"/>
                    <wps:spPr>
                      <a:xfrm>
                        <a:off x="0" y="0"/>
                        <a:ext cx="2107623" cy="334645"/>
                      </a:xfrm>
                      <a:prstGeom prst="rect">
                        <a:avLst/>
                      </a:prstGeom>
                      <a:solidFill>
                        <a:schemeClr val="lt1"/>
                      </a:solidFill>
                      <a:ln w="6350">
                        <a:noFill/>
                      </a:ln>
                    </wps:spPr>
                    <wps:txbx>
                      <w:txbxContent>
                        <w:p w14:paraId="10DAED09" w14:textId="661C2DE9" w:rsidR="009D2C69" w:rsidRPr="00C6767C" w:rsidRDefault="009D2C69">
                          <w:pPr>
                            <w:rPr>
                              <w:rFonts w:ascii="Futura LT Book" w:hAnsi="Futura LT Book"/>
                              <w:sz w:val="16"/>
                              <w:szCs w:val="16"/>
                            </w:rPr>
                          </w:pPr>
                          <w:r w:rsidRPr="00C6767C">
                            <w:rPr>
                              <w:rFonts w:ascii="Futura LT Book" w:hAnsi="Futura LT Book"/>
                              <w:sz w:val="16"/>
                              <w:szCs w:val="16"/>
                            </w:rPr>
                            <w:t>Teknisk delegat</w:t>
                          </w:r>
                          <w:r w:rsidR="00AE16B2">
                            <w:rPr>
                              <w:rFonts w:ascii="Futura LT Book" w:hAnsi="Futura LT Book"/>
                              <w:sz w:val="16"/>
                              <w:szCs w:val="16"/>
                            </w:rPr>
                            <w:t xml:space="preserve"> – terräng / väg / trail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4584F95" id="_x0000_t202" coordsize="21600,21600" o:spt="202" path="m,l,21600r21600,l21600,xe">
              <v:stroke joinstyle="miter"/>
              <v:path gradientshapeok="t" o:connecttype="rect"/>
            </v:shapetype>
            <v:shape id="Textruta 3" o:spid="_x0000_s1026" type="#_x0000_t202" style="position:absolute;left:0;text-align:left;margin-left:312.05pt;margin-top:7.15pt;width:165.95pt;height:26.3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" fillcolor="white [3201]" stroked="f" strokeweight=".5pt">
              <v:textbox>
                <w:txbxContent>
                  <w:p w14:paraId="10DAED09" w14:textId="661C2DE9" w:rsidR="009D2C69" w:rsidRPr="00C6767C" w:rsidRDefault="009D2C69">
                    <w:pPr>
                      <w:rPr>
                        <w:rFonts w:ascii="Futura LT Book" w:hAnsi="Futura LT Book"/>
                        <w:sz w:val="16"/>
                        <w:szCs w:val="16"/>
                      </w:rPr>
                    </w:pPr>
                    <w:r w:rsidRPr="00C6767C">
                      <w:rPr>
                        <w:rFonts w:ascii="Futura LT Book" w:hAnsi="Futura LT Book"/>
                        <w:sz w:val="16"/>
                        <w:szCs w:val="16"/>
                      </w:rPr>
                      <w:t>Teknisk delegat</w:t>
                    </w:r>
                    <w:r w:rsidR="00AE16B2">
                      <w:rPr>
                        <w:rFonts w:ascii="Futura LT Book" w:hAnsi="Futura LT Book"/>
                        <w:sz w:val="16"/>
                        <w:szCs w:val="16"/>
                      </w:rPr>
                      <w:t xml:space="preserve"> – terräng / väg / trail</w:t>
                    </w:r>
                  </w:p>
                </w:txbxContent>
              </v:textbox>
              <w10:wrap anchorx="margin"/>
            </v:shape>
          </w:pict>
        </mc:Fallback>
      </mc:AlternateContent>
    </w:r>
    <w:r>
      <w:rPr>
        <w:noProof/>
        <w:lang w:eastAsia="sv-SE"/>
      </w:rPr>
      <mc:AlternateContent>
        <mc:Choice Requires="wps">
          <w:drawing>
            <wp:anchor distT="0" distB="0" distL="114300" distR="114300" simplePos="0" relativeHeight="251661312" behindDoc="0" locked="0" layoutInCell="1" allowOverlap="1" wp14:anchorId="7B1429FD" wp14:editId="4F9BC79E">
              <wp:simplePos x="0" y="0"/>
              <wp:positionH relativeFrom="column">
                <wp:posOffset>5080</wp:posOffset>
              </wp:positionH>
              <wp:positionV relativeFrom="paragraph">
                <wp:posOffset>379095</wp:posOffset>
              </wp:positionV>
              <wp:extent cx="5676900" cy="0"/>
              <wp:effectExtent l="0" t="0" r="19050" b="19050"/>
              <wp:wrapNone/>
              <wp:docPr id="4" name="Rak koppling 4"/>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2CCE08" id="Rak koppling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pt,29.85pt" to="447.4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" strokecolor="black [3040]"/>
          </w:pict>
        </mc:Fallback>
      </mc:AlternateContent>
    </w:r>
    <w:r>
      <w:rPr>
        <w:noProof/>
        <w:lang w:eastAsia="sv-SE"/>
      </w:rPr>
      <w:drawing>
        <wp:anchor distT="0" distB="0" distL="114300" distR="114300" simplePos="0" relativeHeight="251660288" behindDoc="1" locked="0" layoutInCell="1" allowOverlap="1" wp14:anchorId="2645EA37" wp14:editId="63371672">
          <wp:simplePos x="0" y="0"/>
          <wp:positionH relativeFrom="margin">
            <wp:align>left</wp:align>
          </wp:positionH>
          <wp:positionV relativeFrom="paragraph">
            <wp:posOffset>26670</wp:posOffset>
          </wp:positionV>
          <wp:extent cx="1171575" cy="278875"/>
          <wp:effectExtent l="0" t="0" r="0" b="698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vensk_friidrott_h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6514" cy="28481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008"/>
    <w:multiLevelType w:val="hybridMultilevel"/>
    <w:tmpl w:val="B1CC7D3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0B7828A4"/>
    <w:multiLevelType w:val="hybridMultilevel"/>
    <w:tmpl w:val="954613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9C0F77"/>
    <w:multiLevelType w:val="hybridMultilevel"/>
    <w:tmpl w:val="1430D82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F7941E6"/>
    <w:multiLevelType w:val="hybridMultilevel"/>
    <w:tmpl w:val="B4D4DC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05128D1"/>
    <w:multiLevelType w:val="hybridMultilevel"/>
    <w:tmpl w:val="CAB4DD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13C2AFB"/>
    <w:multiLevelType w:val="hybridMultilevel"/>
    <w:tmpl w:val="550054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5224B4C"/>
    <w:multiLevelType w:val="hybridMultilevel"/>
    <w:tmpl w:val="B0B006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75E0B4D"/>
    <w:multiLevelType w:val="hybridMultilevel"/>
    <w:tmpl w:val="183ACD1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27A35FB"/>
    <w:multiLevelType w:val="hybridMultilevel"/>
    <w:tmpl w:val="5F2209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6BE60BC"/>
    <w:multiLevelType w:val="hybridMultilevel"/>
    <w:tmpl w:val="9F305D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A91CC0"/>
    <w:multiLevelType w:val="hybridMultilevel"/>
    <w:tmpl w:val="D72C311C"/>
    <w:lvl w:ilvl="0" w:tplc="855E0F3C">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8CB0DA8"/>
    <w:multiLevelType w:val="hybridMultilevel"/>
    <w:tmpl w:val="24A0949A"/>
    <w:lvl w:ilvl="0" w:tplc="041D000F">
      <w:start w:val="1"/>
      <w:numFmt w:val="decimal"/>
      <w:lvlText w:val="%1."/>
      <w:lvlJc w:val="left"/>
      <w:pPr>
        <w:ind w:left="720" w:hanging="360"/>
      </w:pPr>
      <w:rPr>
        <w:rFonts w:hint="default"/>
      </w:rPr>
    </w:lvl>
    <w:lvl w:ilvl="1" w:tplc="041D0015">
      <w:start w:val="1"/>
      <w:numFmt w:val="upperLetter"/>
      <w:lvlText w:val="%2."/>
      <w:lvlJc w:val="left"/>
      <w:pPr>
        <w:ind w:left="1440" w:hanging="36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B200C35"/>
    <w:multiLevelType w:val="hybridMultilevel"/>
    <w:tmpl w:val="96FCCD6E"/>
    <w:lvl w:ilvl="0" w:tplc="041D000F">
      <w:start w:val="1"/>
      <w:numFmt w:val="decimal"/>
      <w:lvlText w:val="%1."/>
      <w:lvlJc w:val="left"/>
      <w:pPr>
        <w:ind w:left="720" w:hanging="360"/>
      </w:pPr>
      <w:rPr>
        <w:rFonts w:hint="default"/>
      </w:rPr>
    </w:lvl>
    <w:lvl w:ilvl="1" w:tplc="6F12A760">
      <w:numFmt w:val="bullet"/>
      <w:lvlText w:val="-"/>
      <w:lvlJc w:val="left"/>
      <w:pPr>
        <w:ind w:left="1440" w:hanging="360"/>
      </w:pPr>
      <w:rPr>
        <w:rFonts w:ascii="Calibri" w:eastAsiaTheme="minorHAnsi" w:hAnsi="Calibri" w:cs="Calibri"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0401BD6"/>
    <w:multiLevelType w:val="hybridMultilevel"/>
    <w:tmpl w:val="150CE2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4D55295"/>
    <w:multiLevelType w:val="hybridMultilevel"/>
    <w:tmpl w:val="13AAE8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7E260DE"/>
    <w:multiLevelType w:val="hybridMultilevel"/>
    <w:tmpl w:val="CD2C86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8580EC7"/>
    <w:multiLevelType w:val="hybridMultilevel"/>
    <w:tmpl w:val="A8960D4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360" w:hanging="360"/>
      </w:pPr>
      <w:rPr>
        <w:rFonts w:ascii="Courier New" w:hAnsi="Courier New" w:cs="Courier New" w:hint="default"/>
      </w:rPr>
    </w:lvl>
    <w:lvl w:ilvl="2" w:tplc="041D0005" w:tentative="1">
      <w:start w:val="1"/>
      <w:numFmt w:val="bullet"/>
      <w:lvlText w:val=""/>
      <w:lvlJc w:val="left"/>
      <w:pPr>
        <w:ind w:left="1080" w:hanging="360"/>
      </w:pPr>
      <w:rPr>
        <w:rFonts w:ascii="Wingdings" w:hAnsi="Wingdings" w:hint="default"/>
      </w:rPr>
    </w:lvl>
    <w:lvl w:ilvl="3" w:tplc="041D0001" w:tentative="1">
      <w:start w:val="1"/>
      <w:numFmt w:val="bullet"/>
      <w:lvlText w:val=""/>
      <w:lvlJc w:val="left"/>
      <w:pPr>
        <w:ind w:left="1800" w:hanging="360"/>
      </w:pPr>
      <w:rPr>
        <w:rFonts w:ascii="Symbol" w:hAnsi="Symbol" w:hint="default"/>
      </w:rPr>
    </w:lvl>
    <w:lvl w:ilvl="4" w:tplc="041D0003" w:tentative="1">
      <w:start w:val="1"/>
      <w:numFmt w:val="bullet"/>
      <w:lvlText w:val="o"/>
      <w:lvlJc w:val="left"/>
      <w:pPr>
        <w:ind w:left="2520" w:hanging="360"/>
      </w:pPr>
      <w:rPr>
        <w:rFonts w:ascii="Courier New" w:hAnsi="Courier New" w:cs="Courier New" w:hint="default"/>
      </w:rPr>
    </w:lvl>
    <w:lvl w:ilvl="5" w:tplc="041D0005" w:tentative="1">
      <w:start w:val="1"/>
      <w:numFmt w:val="bullet"/>
      <w:lvlText w:val=""/>
      <w:lvlJc w:val="left"/>
      <w:pPr>
        <w:ind w:left="3240" w:hanging="360"/>
      </w:pPr>
      <w:rPr>
        <w:rFonts w:ascii="Wingdings" w:hAnsi="Wingdings" w:hint="default"/>
      </w:rPr>
    </w:lvl>
    <w:lvl w:ilvl="6" w:tplc="041D0001" w:tentative="1">
      <w:start w:val="1"/>
      <w:numFmt w:val="bullet"/>
      <w:lvlText w:val=""/>
      <w:lvlJc w:val="left"/>
      <w:pPr>
        <w:ind w:left="3960" w:hanging="360"/>
      </w:pPr>
      <w:rPr>
        <w:rFonts w:ascii="Symbol" w:hAnsi="Symbol" w:hint="default"/>
      </w:rPr>
    </w:lvl>
    <w:lvl w:ilvl="7" w:tplc="041D0003" w:tentative="1">
      <w:start w:val="1"/>
      <w:numFmt w:val="bullet"/>
      <w:lvlText w:val="o"/>
      <w:lvlJc w:val="left"/>
      <w:pPr>
        <w:ind w:left="4680" w:hanging="360"/>
      </w:pPr>
      <w:rPr>
        <w:rFonts w:ascii="Courier New" w:hAnsi="Courier New" w:cs="Courier New" w:hint="default"/>
      </w:rPr>
    </w:lvl>
    <w:lvl w:ilvl="8" w:tplc="041D0005" w:tentative="1">
      <w:start w:val="1"/>
      <w:numFmt w:val="bullet"/>
      <w:lvlText w:val=""/>
      <w:lvlJc w:val="left"/>
      <w:pPr>
        <w:ind w:left="5400" w:hanging="360"/>
      </w:pPr>
      <w:rPr>
        <w:rFonts w:ascii="Wingdings" w:hAnsi="Wingdings" w:hint="default"/>
      </w:rPr>
    </w:lvl>
  </w:abstractNum>
  <w:abstractNum w:abstractNumId="17" w15:restartNumberingAfterBreak="0">
    <w:nsid w:val="48AA5776"/>
    <w:multiLevelType w:val="hybridMultilevel"/>
    <w:tmpl w:val="253E1E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E6957A1"/>
    <w:multiLevelType w:val="hybridMultilevel"/>
    <w:tmpl w:val="B1FA3362"/>
    <w:lvl w:ilvl="0" w:tplc="041D000F">
      <w:start w:val="1"/>
      <w:numFmt w:val="decimal"/>
      <w:lvlText w:val="%1."/>
      <w:lvlJc w:val="left"/>
      <w:pPr>
        <w:ind w:left="720" w:hanging="360"/>
      </w:pPr>
      <w:rPr>
        <w:rFonts w:hint="default"/>
      </w:rPr>
    </w:lvl>
    <w:lvl w:ilvl="1" w:tplc="BFE09782">
      <w:start w:val="1"/>
      <w:numFmt w:val="lowerLetter"/>
      <w:lvlText w:val="%2)"/>
      <w:lvlJc w:val="left"/>
      <w:pPr>
        <w:ind w:left="1440" w:hanging="360"/>
      </w:pPr>
      <w:rPr>
        <w:rFonts w:ascii="Arial" w:hAnsi="Arial" w:cs="Arial" w:hint="default"/>
        <w:i/>
        <w:color w:val="3B3B3B"/>
        <w:sz w:val="30"/>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38A15DC"/>
    <w:multiLevelType w:val="hybridMultilevel"/>
    <w:tmpl w:val="77080B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8FC0943"/>
    <w:multiLevelType w:val="hybridMultilevel"/>
    <w:tmpl w:val="05E47C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794730C"/>
    <w:multiLevelType w:val="hybridMultilevel"/>
    <w:tmpl w:val="F4B8F1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897368A"/>
    <w:multiLevelType w:val="hybridMultilevel"/>
    <w:tmpl w:val="136A49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A656B67"/>
    <w:multiLevelType w:val="hybridMultilevel"/>
    <w:tmpl w:val="C4EAFA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6D9E26A4"/>
    <w:multiLevelType w:val="hybridMultilevel"/>
    <w:tmpl w:val="31864A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49B2278"/>
    <w:multiLevelType w:val="hybridMultilevel"/>
    <w:tmpl w:val="2460EE88"/>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27917378">
    <w:abstractNumId w:val="15"/>
  </w:num>
  <w:num w:numId="2" w16cid:durableId="1029188438">
    <w:abstractNumId w:val="12"/>
  </w:num>
  <w:num w:numId="3" w16cid:durableId="2088725911">
    <w:abstractNumId w:val="0"/>
  </w:num>
  <w:num w:numId="4" w16cid:durableId="661389605">
    <w:abstractNumId w:val="25"/>
  </w:num>
  <w:num w:numId="5" w16cid:durableId="1485468040">
    <w:abstractNumId w:val="11"/>
  </w:num>
  <w:num w:numId="6" w16cid:durableId="1688679926">
    <w:abstractNumId w:val="16"/>
  </w:num>
  <w:num w:numId="7" w16cid:durableId="34618280">
    <w:abstractNumId w:val="6"/>
  </w:num>
  <w:num w:numId="8" w16cid:durableId="555774239">
    <w:abstractNumId w:val="5"/>
  </w:num>
  <w:num w:numId="9" w16cid:durableId="625622397">
    <w:abstractNumId w:val="2"/>
  </w:num>
  <w:num w:numId="10" w16cid:durableId="1267618412">
    <w:abstractNumId w:val="1"/>
  </w:num>
  <w:num w:numId="11" w16cid:durableId="1150051897">
    <w:abstractNumId w:val="8"/>
  </w:num>
  <w:num w:numId="12" w16cid:durableId="1022784266">
    <w:abstractNumId w:val="22"/>
  </w:num>
  <w:num w:numId="13" w16cid:durableId="904100558">
    <w:abstractNumId w:val="14"/>
  </w:num>
  <w:num w:numId="14" w16cid:durableId="1339499820">
    <w:abstractNumId w:val="7"/>
  </w:num>
  <w:num w:numId="15" w16cid:durableId="919217306">
    <w:abstractNumId w:val="18"/>
  </w:num>
  <w:num w:numId="16" w16cid:durableId="661468736">
    <w:abstractNumId w:val="24"/>
  </w:num>
  <w:num w:numId="17" w16cid:durableId="85811380">
    <w:abstractNumId w:val="17"/>
  </w:num>
  <w:num w:numId="18" w16cid:durableId="2132047268">
    <w:abstractNumId w:val="19"/>
  </w:num>
  <w:num w:numId="19" w16cid:durableId="1647006249">
    <w:abstractNumId w:val="9"/>
  </w:num>
  <w:num w:numId="20" w16cid:durableId="419836062">
    <w:abstractNumId w:val="4"/>
  </w:num>
  <w:num w:numId="21" w16cid:durableId="598610947">
    <w:abstractNumId w:val="23"/>
  </w:num>
  <w:num w:numId="22" w16cid:durableId="1787700202">
    <w:abstractNumId w:val="3"/>
  </w:num>
  <w:num w:numId="23" w16cid:durableId="1950162073">
    <w:abstractNumId w:val="13"/>
  </w:num>
  <w:num w:numId="24" w16cid:durableId="1523128724">
    <w:abstractNumId w:val="21"/>
  </w:num>
  <w:num w:numId="25" w16cid:durableId="2086371150">
    <w:abstractNumId w:val="10"/>
  </w:num>
  <w:num w:numId="26" w16cid:durableId="12130075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F5A"/>
    <w:rsid w:val="00002FE3"/>
    <w:rsid w:val="00003E7F"/>
    <w:rsid w:val="0000529B"/>
    <w:rsid w:val="00007332"/>
    <w:rsid w:val="0001198D"/>
    <w:rsid w:val="00011E24"/>
    <w:rsid w:val="000211A8"/>
    <w:rsid w:val="000417FA"/>
    <w:rsid w:val="00053FA8"/>
    <w:rsid w:val="00054B5F"/>
    <w:rsid w:val="0006051A"/>
    <w:rsid w:val="00061BEC"/>
    <w:rsid w:val="000724DD"/>
    <w:rsid w:val="000733D8"/>
    <w:rsid w:val="00074C31"/>
    <w:rsid w:val="00087910"/>
    <w:rsid w:val="00096890"/>
    <w:rsid w:val="000C796E"/>
    <w:rsid w:val="000D2831"/>
    <w:rsid w:val="000D2E1A"/>
    <w:rsid w:val="000D7363"/>
    <w:rsid w:val="000E335A"/>
    <w:rsid w:val="000F1E91"/>
    <w:rsid w:val="000F2E90"/>
    <w:rsid w:val="000F51DA"/>
    <w:rsid w:val="000F7C2A"/>
    <w:rsid w:val="0010586B"/>
    <w:rsid w:val="00106729"/>
    <w:rsid w:val="0011324A"/>
    <w:rsid w:val="0011373D"/>
    <w:rsid w:val="001254CC"/>
    <w:rsid w:val="00131946"/>
    <w:rsid w:val="00135FCA"/>
    <w:rsid w:val="00161A90"/>
    <w:rsid w:val="001660B9"/>
    <w:rsid w:val="00177964"/>
    <w:rsid w:val="00184480"/>
    <w:rsid w:val="00185174"/>
    <w:rsid w:val="00196847"/>
    <w:rsid w:val="001A04D9"/>
    <w:rsid w:val="001A3AB0"/>
    <w:rsid w:val="001A6CCF"/>
    <w:rsid w:val="001A6EAE"/>
    <w:rsid w:val="001B024E"/>
    <w:rsid w:val="001B6F5A"/>
    <w:rsid w:val="001C22FE"/>
    <w:rsid w:val="001C330A"/>
    <w:rsid w:val="001C36EE"/>
    <w:rsid w:val="001D1C3B"/>
    <w:rsid w:val="001D38BD"/>
    <w:rsid w:val="001E187E"/>
    <w:rsid w:val="00202A22"/>
    <w:rsid w:val="002056E4"/>
    <w:rsid w:val="00214BDA"/>
    <w:rsid w:val="00224D88"/>
    <w:rsid w:val="00240C66"/>
    <w:rsid w:val="00241598"/>
    <w:rsid w:val="002424BD"/>
    <w:rsid w:val="0025394C"/>
    <w:rsid w:val="00261016"/>
    <w:rsid w:val="00261567"/>
    <w:rsid w:val="00282909"/>
    <w:rsid w:val="00291331"/>
    <w:rsid w:val="00296DCB"/>
    <w:rsid w:val="002A0148"/>
    <w:rsid w:val="002B35F8"/>
    <w:rsid w:val="002B73BE"/>
    <w:rsid w:val="002C02BD"/>
    <w:rsid w:val="002D59AB"/>
    <w:rsid w:val="002E03FC"/>
    <w:rsid w:val="002E3AB8"/>
    <w:rsid w:val="00311C47"/>
    <w:rsid w:val="0031283A"/>
    <w:rsid w:val="0031514B"/>
    <w:rsid w:val="00316B9E"/>
    <w:rsid w:val="00346E24"/>
    <w:rsid w:val="00347191"/>
    <w:rsid w:val="003472E4"/>
    <w:rsid w:val="003621D4"/>
    <w:rsid w:val="00363E0E"/>
    <w:rsid w:val="00363F9C"/>
    <w:rsid w:val="00365618"/>
    <w:rsid w:val="0037085E"/>
    <w:rsid w:val="00370B1A"/>
    <w:rsid w:val="0037332D"/>
    <w:rsid w:val="00393B6B"/>
    <w:rsid w:val="003962CE"/>
    <w:rsid w:val="003A00DE"/>
    <w:rsid w:val="003A2B6B"/>
    <w:rsid w:val="003A2F27"/>
    <w:rsid w:val="003A5CC0"/>
    <w:rsid w:val="003A7269"/>
    <w:rsid w:val="003B416E"/>
    <w:rsid w:val="003B665D"/>
    <w:rsid w:val="003B68A0"/>
    <w:rsid w:val="003C6506"/>
    <w:rsid w:val="003D290F"/>
    <w:rsid w:val="003D4B1C"/>
    <w:rsid w:val="003E2E4E"/>
    <w:rsid w:val="003E7B72"/>
    <w:rsid w:val="003F21C9"/>
    <w:rsid w:val="003F75FB"/>
    <w:rsid w:val="00406B33"/>
    <w:rsid w:val="00414B3E"/>
    <w:rsid w:val="004251F9"/>
    <w:rsid w:val="00425D6C"/>
    <w:rsid w:val="00434DC0"/>
    <w:rsid w:val="0043782B"/>
    <w:rsid w:val="00440032"/>
    <w:rsid w:val="00440230"/>
    <w:rsid w:val="004422C8"/>
    <w:rsid w:val="004424F1"/>
    <w:rsid w:val="00445C47"/>
    <w:rsid w:val="00447EAB"/>
    <w:rsid w:val="00456959"/>
    <w:rsid w:val="00456E6A"/>
    <w:rsid w:val="004601C8"/>
    <w:rsid w:val="004657FB"/>
    <w:rsid w:val="004731CF"/>
    <w:rsid w:val="004744E6"/>
    <w:rsid w:val="004767DF"/>
    <w:rsid w:val="004817A5"/>
    <w:rsid w:val="00483CF3"/>
    <w:rsid w:val="0049156C"/>
    <w:rsid w:val="004A280F"/>
    <w:rsid w:val="004A3DA2"/>
    <w:rsid w:val="004B2BE3"/>
    <w:rsid w:val="004B5BB9"/>
    <w:rsid w:val="004B764E"/>
    <w:rsid w:val="004B76E7"/>
    <w:rsid w:val="004C2A91"/>
    <w:rsid w:val="004C4ED2"/>
    <w:rsid w:val="004E35AC"/>
    <w:rsid w:val="004E75D0"/>
    <w:rsid w:val="004F0F0A"/>
    <w:rsid w:val="004F5EE0"/>
    <w:rsid w:val="0051791F"/>
    <w:rsid w:val="00525ED7"/>
    <w:rsid w:val="00526DD4"/>
    <w:rsid w:val="005341F0"/>
    <w:rsid w:val="00536B1C"/>
    <w:rsid w:val="00537908"/>
    <w:rsid w:val="005430A3"/>
    <w:rsid w:val="005438FE"/>
    <w:rsid w:val="005447AB"/>
    <w:rsid w:val="005450C3"/>
    <w:rsid w:val="00547054"/>
    <w:rsid w:val="00560AEB"/>
    <w:rsid w:val="00573970"/>
    <w:rsid w:val="00583F0F"/>
    <w:rsid w:val="00587A4B"/>
    <w:rsid w:val="00592809"/>
    <w:rsid w:val="00592AC1"/>
    <w:rsid w:val="005A0D3F"/>
    <w:rsid w:val="005A38D8"/>
    <w:rsid w:val="005B6594"/>
    <w:rsid w:val="005C0D79"/>
    <w:rsid w:val="005C5FF5"/>
    <w:rsid w:val="005D06BF"/>
    <w:rsid w:val="005E09EC"/>
    <w:rsid w:val="005E26FA"/>
    <w:rsid w:val="005F1106"/>
    <w:rsid w:val="005F2573"/>
    <w:rsid w:val="005F305A"/>
    <w:rsid w:val="005F4DEC"/>
    <w:rsid w:val="005F55D0"/>
    <w:rsid w:val="006038E0"/>
    <w:rsid w:val="00610A6D"/>
    <w:rsid w:val="00614BE1"/>
    <w:rsid w:val="00625AD7"/>
    <w:rsid w:val="006304AE"/>
    <w:rsid w:val="006322AF"/>
    <w:rsid w:val="00635655"/>
    <w:rsid w:val="00640AAD"/>
    <w:rsid w:val="006471F5"/>
    <w:rsid w:val="006643F1"/>
    <w:rsid w:val="00667E5D"/>
    <w:rsid w:val="00671C87"/>
    <w:rsid w:val="00686763"/>
    <w:rsid w:val="00692FE5"/>
    <w:rsid w:val="00693D6D"/>
    <w:rsid w:val="0069413B"/>
    <w:rsid w:val="00696EA0"/>
    <w:rsid w:val="006970BA"/>
    <w:rsid w:val="006A5813"/>
    <w:rsid w:val="006B1C89"/>
    <w:rsid w:val="006B2E17"/>
    <w:rsid w:val="006B42A5"/>
    <w:rsid w:val="006B72EE"/>
    <w:rsid w:val="006C3622"/>
    <w:rsid w:val="006C4FB2"/>
    <w:rsid w:val="006D07A7"/>
    <w:rsid w:val="006E6CCC"/>
    <w:rsid w:val="006F2F0A"/>
    <w:rsid w:val="006F3BC4"/>
    <w:rsid w:val="007005AF"/>
    <w:rsid w:val="00700BFD"/>
    <w:rsid w:val="00701C5B"/>
    <w:rsid w:val="00703BBB"/>
    <w:rsid w:val="00704AC9"/>
    <w:rsid w:val="00707472"/>
    <w:rsid w:val="007156F7"/>
    <w:rsid w:val="00717C62"/>
    <w:rsid w:val="00720480"/>
    <w:rsid w:val="007411C3"/>
    <w:rsid w:val="00742409"/>
    <w:rsid w:val="00742E63"/>
    <w:rsid w:val="007502C4"/>
    <w:rsid w:val="00760D1B"/>
    <w:rsid w:val="00761646"/>
    <w:rsid w:val="00764746"/>
    <w:rsid w:val="00766AC4"/>
    <w:rsid w:val="00771FF0"/>
    <w:rsid w:val="00773CB8"/>
    <w:rsid w:val="007855DA"/>
    <w:rsid w:val="007864F9"/>
    <w:rsid w:val="00790A64"/>
    <w:rsid w:val="007A154C"/>
    <w:rsid w:val="007B14C3"/>
    <w:rsid w:val="007C023D"/>
    <w:rsid w:val="007C374A"/>
    <w:rsid w:val="007D2185"/>
    <w:rsid w:val="007D4605"/>
    <w:rsid w:val="007D56DF"/>
    <w:rsid w:val="007E012C"/>
    <w:rsid w:val="007E1F2B"/>
    <w:rsid w:val="007E7A9D"/>
    <w:rsid w:val="007F222D"/>
    <w:rsid w:val="008105A7"/>
    <w:rsid w:val="00814A2A"/>
    <w:rsid w:val="0082272B"/>
    <w:rsid w:val="008311B3"/>
    <w:rsid w:val="00833E7E"/>
    <w:rsid w:val="00833E89"/>
    <w:rsid w:val="00842ADE"/>
    <w:rsid w:val="0085291E"/>
    <w:rsid w:val="00861722"/>
    <w:rsid w:val="00867E59"/>
    <w:rsid w:val="008716AD"/>
    <w:rsid w:val="008831C8"/>
    <w:rsid w:val="00890121"/>
    <w:rsid w:val="008A3418"/>
    <w:rsid w:val="008A7D6E"/>
    <w:rsid w:val="008D03C4"/>
    <w:rsid w:val="008E5DF0"/>
    <w:rsid w:val="008E6A9C"/>
    <w:rsid w:val="008F0838"/>
    <w:rsid w:val="008F4B71"/>
    <w:rsid w:val="00906E6D"/>
    <w:rsid w:val="009110F9"/>
    <w:rsid w:val="009213E8"/>
    <w:rsid w:val="00921A7B"/>
    <w:rsid w:val="00933462"/>
    <w:rsid w:val="009346F3"/>
    <w:rsid w:val="00936CE7"/>
    <w:rsid w:val="00937570"/>
    <w:rsid w:val="00941DCD"/>
    <w:rsid w:val="00942652"/>
    <w:rsid w:val="00946969"/>
    <w:rsid w:val="009469FC"/>
    <w:rsid w:val="0095402E"/>
    <w:rsid w:val="00960217"/>
    <w:rsid w:val="009610A4"/>
    <w:rsid w:val="0097018A"/>
    <w:rsid w:val="00971CC6"/>
    <w:rsid w:val="00994C44"/>
    <w:rsid w:val="009B1C68"/>
    <w:rsid w:val="009C0670"/>
    <w:rsid w:val="009C2D4A"/>
    <w:rsid w:val="009D12D5"/>
    <w:rsid w:val="009D2C69"/>
    <w:rsid w:val="009E17C7"/>
    <w:rsid w:val="00A07C04"/>
    <w:rsid w:val="00A269EB"/>
    <w:rsid w:val="00A3233A"/>
    <w:rsid w:val="00A40B66"/>
    <w:rsid w:val="00A50805"/>
    <w:rsid w:val="00A5128E"/>
    <w:rsid w:val="00A576BC"/>
    <w:rsid w:val="00A57A2E"/>
    <w:rsid w:val="00A61293"/>
    <w:rsid w:val="00A67B3A"/>
    <w:rsid w:val="00A91DEB"/>
    <w:rsid w:val="00AA6EC3"/>
    <w:rsid w:val="00AB05EC"/>
    <w:rsid w:val="00AC42A2"/>
    <w:rsid w:val="00AD5F81"/>
    <w:rsid w:val="00AE16B2"/>
    <w:rsid w:val="00AE24FB"/>
    <w:rsid w:val="00AE2927"/>
    <w:rsid w:val="00AE6864"/>
    <w:rsid w:val="00AE77E8"/>
    <w:rsid w:val="00AF5F53"/>
    <w:rsid w:val="00B102B0"/>
    <w:rsid w:val="00B15AFB"/>
    <w:rsid w:val="00B34978"/>
    <w:rsid w:val="00B35D25"/>
    <w:rsid w:val="00B36007"/>
    <w:rsid w:val="00B51CEB"/>
    <w:rsid w:val="00B55967"/>
    <w:rsid w:val="00B605CA"/>
    <w:rsid w:val="00B737D7"/>
    <w:rsid w:val="00B748BC"/>
    <w:rsid w:val="00B82AEA"/>
    <w:rsid w:val="00B85CD1"/>
    <w:rsid w:val="00B85DD2"/>
    <w:rsid w:val="00B876DF"/>
    <w:rsid w:val="00B90232"/>
    <w:rsid w:val="00BB165F"/>
    <w:rsid w:val="00BB57AB"/>
    <w:rsid w:val="00BB5EE7"/>
    <w:rsid w:val="00BB6D3E"/>
    <w:rsid w:val="00BC1786"/>
    <w:rsid w:val="00BD32B8"/>
    <w:rsid w:val="00BD4BA0"/>
    <w:rsid w:val="00BD4D58"/>
    <w:rsid w:val="00BE3DD1"/>
    <w:rsid w:val="00C02DE6"/>
    <w:rsid w:val="00C047BB"/>
    <w:rsid w:val="00C16783"/>
    <w:rsid w:val="00C20B1E"/>
    <w:rsid w:val="00C22D5D"/>
    <w:rsid w:val="00C248A7"/>
    <w:rsid w:val="00C2623E"/>
    <w:rsid w:val="00C26BC9"/>
    <w:rsid w:val="00C30427"/>
    <w:rsid w:val="00C3402C"/>
    <w:rsid w:val="00C416A8"/>
    <w:rsid w:val="00C573B7"/>
    <w:rsid w:val="00C57E5D"/>
    <w:rsid w:val="00C66A0E"/>
    <w:rsid w:val="00C6756D"/>
    <w:rsid w:val="00C6767C"/>
    <w:rsid w:val="00C75431"/>
    <w:rsid w:val="00C820A8"/>
    <w:rsid w:val="00CC32B1"/>
    <w:rsid w:val="00CE70C7"/>
    <w:rsid w:val="00CF216C"/>
    <w:rsid w:val="00D00377"/>
    <w:rsid w:val="00D01B8D"/>
    <w:rsid w:val="00D02A1B"/>
    <w:rsid w:val="00D04742"/>
    <w:rsid w:val="00D06EB2"/>
    <w:rsid w:val="00D1125D"/>
    <w:rsid w:val="00D12C7E"/>
    <w:rsid w:val="00D22E4A"/>
    <w:rsid w:val="00D23723"/>
    <w:rsid w:val="00D31B8E"/>
    <w:rsid w:val="00D3374F"/>
    <w:rsid w:val="00D42A22"/>
    <w:rsid w:val="00D42E5B"/>
    <w:rsid w:val="00D511C5"/>
    <w:rsid w:val="00D530AB"/>
    <w:rsid w:val="00D53786"/>
    <w:rsid w:val="00D607A1"/>
    <w:rsid w:val="00D618DF"/>
    <w:rsid w:val="00D65AAE"/>
    <w:rsid w:val="00D84D75"/>
    <w:rsid w:val="00D85816"/>
    <w:rsid w:val="00D906E7"/>
    <w:rsid w:val="00D94C18"/>
    <w:rsid w:val="00D94E92"/>
    <w:rsid w:val="00DB2FCA"/>
    <w:rsid w:val="00DB416C"/>
    <w:rsid w:val="00DD6ADB"/>
    <w:rsid w:val="00DE0B5B"/>
    <w:rsid w:val="00DE2612"/>
    <w:rsid w:val="00DF6389"/>
    <w:rsid w:val="00DF6534"/>
    <w:rsid w:val="00DF6BC9"/>
    <w:rsid w:val="00E1202C"/>
    <w:rsid w:val="00E156C7"/>
    <w:rsid w:val="00E16DA8"/>
    <w:rsid w:val="00E2524D"/>
    <w:rsid w:val="00E32C3F"/>
    <w:rsid w:val="00E3489E"/>
    <w:rsid w:val="00E45E6B"/>
    <w:rsid w:val="00E47B23"/>
    <w:rsid w:val="00E5645E"/>
    <w:rsid w:val="00E85BAC"/>
    <w:rsid w:val="00E85FA8"/>
    <w:rsid w:val="00E95767"/>
    <w:rsid w:val="00E96EAE"/>
    <w:rsid w:val="00EA73BF"/>
    <w:rsid w:val="00EB731B"/>
    <w:rsid w:val="00EC1715"/>
    <w:rsid w:val="00EC6BD5"/>
    <w:rsid w:val="00ED3F17"/>
    <w:rsid w:val="00ED4898"/>
    <w:rsid w:val="00ED6869"/>
    <w:rsid w:val="00ED7FDF"/>
    <w:rsid w:val="00EE2684"/>
    <w:rsid w:val="00EF5C68"/>
    <w:rsid w:val="00EF60F1"/>
    <w:rsid w:val="00F05629"/>
    <w:rsid w:val="00F0646C"/>
    <w:rsid w:val="00F11286"/>
    <w:rsid w:val="00F22C8D"/>
    <w:rsid w:val="00F23E69"/>
    <w:rsid w:val="00F33DA5"/>
    <w:rsid w:val="00F441C2"/>
    <w:rsid w:val="00F45876"/>
    <w:rsid w:val="00F57DF9"/>
    <w:rsid w:val="00F62739"/>
    <w:rsid w:val="00F716CA"/>
    <w:rsid w:val="00F74FDF"/>
    <w:rsid w:val="00F91632"/>
    <w:rsid w:val="00F92DC2"/>
    <w:rsid w:val="00F94077"/>
    <w:rsid w:val="00FC2164"/>
    <w:rsid w:val="00FD1D87"/>
    <w:rsid w:val="00FD4587"/>
    <w:rsid w:val="00FF0117"/>
    <w:rsid w:val="00FF4EA6"/>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3EC9A"/>
  <w15:chartTrackingRefBased/>
  <w15:docId w15:val="{BF2F63E2-1B28-4DFD-A331-05EB3E89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62739"/>
    <w:pPr>
      <w:keepNext/>
      <w:keepLines/>
      <w:spacing w:before="240"/>
      <w:outlineLvl w:val="0"/>
    </w:pPr>
    <w:rPr>
      <w:rFonts w:ascii="Futura LT Heavy" w:eastAsiaTheme="majorEastAsia" w:hAnsi="Futura LT Heavy" w:cstheme="majorBidi"/>
      <w:color w:val="1F497D" w:themeColor="text2"/>
      <w:sz w:val="36"/>
      <w:szCs w:val="32"/>
    </w:rPr>
  </w:style>
  <w:style w:type="paragraph" w:styleId="Rubrik2">
    <w:name w:val="heading 2"/>
    <w:basedOn w:val="Normal"/>
    <w:next w:val="Normal"/>
    <w:link w:val="Rubrik2Char"/>
    <w:uiPriority w:val="9"/>
    <w:unhideWhenUsed/>
    <w:qFormat/>
    <w:rsid w:val="00F62739"/>
    <w:pPr>
      <w:keepNext/>
      <w:keepLines/>
      <w:spacing w:before="40"/>
      <w:outlineLvl w:val="1"/>
    </w:pPr>
    <w:rPr>
      <w:rFonts w:asciiTheme="majorHAnsi" w:eastAsiaTheme="majorEastAsia" w:hAnsiTheme="majorHAnsi" w:cstheme="majorBidi"/>
      <w:b/>
      <w:color w:val="365F91" w:themeColor="accent1" w:themeShade="BF"/>
      <w:sz w:val="26"/>
      <w:szCs w:val="26"/>
    </w:rPr>
  </w:style>
  <w:style w:type="paragraph" w:styleId="Rubrik3">
    <w:name w:val="heading 3"/>
    <w:basedOn w:val="Normal"/>
    <w:next w:val="Normal"/>
    <w:link w:val="Rubrik3Char"/>
    <w:uiPriority w:val="9"/>
    <w:unhideWhenUsed/>
    <w:qFormat/>
    <w:rsid w:val="007E012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62739"/>
    <w:rPr>
      <w:rFonts w:ascii="Futura LT Heavy" w:eastAsiaTheme="majorEastAsia" w:hAnsi="Futura LT Heavy" w:cstheme="majorBidi"/>
      <w:color w:val="1F497D" w:themeColor="text2"/>
      <w:sz w:val="36"/>
      <w:szCs w:val="32"/>
    </w:rPr>
  </w:style>
  <w:style w:type="character" w:customStyle="1" w:styleId="Rubrik2Char">
    <w:name w:val="Rubrik 2 Char"/>
    <w:basedOn w:val="Standardstycketeckensnitt"/>
    <w:link w:val="Rubrik2"/>
    <w:uiPriority w:val="9"/>
    <w:rsid w:val="00F62739"/>
    <w:rPr>
      <w:rFonts w:asciiTheme="majorHAnsi" w:eastAsiaTheme="majorEastAsia" w:hAnsiTheme="majorHAnsi" w:cstheme="majorBidi"/>
      <w:b/>
      <w:color w:val="365F91" w:themeColor="accent1" w:themeShade="BF"/>
      <w:sz w:val="26"/>
      <w:szCs w:val="26"/>
    </w:rPr>
  </w:style>
  <w:style w:type="character" w:customStyle="1" w:styleId="Rubrik3Char">
    <w:name w:val="Rubrik 3 Char"/>
    <w:basedOn w:val="Standardstycketeckensnitt"/>
    <w:link w:val="Rubrik3"/>
    <w:uiPriority w:val="9"/>
    <w:rsid w:val="007E012C"/>
    <w:rPr>
      <w:rFonts w:asciiTheme="majorHAnsi" w:eastAsiaTheme="majorEastAsia" w:hAnsiTheme="majorHAnsi" w:cstheme="majorBidi"/>
      <w:color w:val="243F60" w:themeColor="accent1" w:themeShade="7F"/>
      <w:sz w:val="24"/>
      <w:szCs w:val="24"/>
    </w:rPr>
  </w:style>
  <w:style w:type="table" w:styleId="Tabellrutnt">
    <w:name w:val="Table Grid"/>
    <w:basedOn w:val="Normaltabell"/>
    <w:uiPriority w:val="59"/>
    <w:rsid w:val="00700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D53786"/>
    <w:pPr>
      <w:ind w:left="720"/>
      <w:contextualSpacing/>
    </w:pPr>
  </w:style>
  <w:style w:type="paragraph" w:styleId="Sidhuvud">
    <w:name w:val="header"/>
    <w:basedOn w:val="Normal"/>
    <w:link w:val="SidhuvudChar"/>
    <w:uiPriority w:val="99"/>
    <w:unhideWhenUsed/>
    <w:rsid w:val="002A0148"/>
    <w:pPr>
      <w:tabs>
        <w:tab w:val="center" w:pos="4536"/>
        <w:tab w:val="right" w:pos="9072"/>
      </w:tabs>
    </w:pPr>
  </w:style>
  <w:style w:type="character" w:customStyle="1" w:styleId="SidhuvudChar">
    <w:name w:val="Sidhuvud Char"/>
    <w:basedOn w:val="Standardstycketeckensnitt"/>
    <w:link w:val="Sidhuvud"/>
    <w:uiPriority w:val="99"/>
    <w:rsid w:val="002A0148"/>
  </w:style>
  <w:style w:type="paragraph" w:styleId="Sidfot">
    <w:name w:val="footer"/>
    <w:basedOn w:val="Normal"/>
    <w:link w:val="SidfotChar"/>
    <w:uiPriority w:val="99"/>
    <w:unhideWhenUsed/>
    <w:rsid w:val="002A0148"/>
    <w:pPr>
      <w:tabs>
        <w:tab w:val="center" w:pos="4536"/>
        <w:tab w:val="right" w:pos="9072"/>
      </w:tabs>
    </w:pPr>
  </w:style>
  <w:style w:type="character" w:customStyle="1" w:styleId="SidfotChar">
    <w:name w:val="Sidfot Char"/>
    <w:basedOn w:val="Standardstycketeckensnitt"/>
    <w:link w:val="Sidfot"/>
    <w:uiPriority w:val="99"/>
    <w:rsid w:val="002A0148"/>
  </w:style>
  <w:style w:type="paragraph" w:styleId="Innehll1">
    <w:name w:val="toc 1"/>
    <w:basedOn w:val="Normal"/>
    <w:next w:val="Normal"/>
    <w:autoRedefine/>
    <w:uiPriority w:val="39"/>
    <w:unhideWhenUsed/>
    <w:rsid w:val="002A0148"/>
    <w:pPr>
      <w:spacing w:before="120" w:after="120"/>
    </w:pPr>
    <w:rPr>
      <w:rFonts w:cstheme="minorHAnsi"/>
      <w:b/>
      <w:bCs/>
      <w:caps/>
      <w:sz w:val="20"/>
      <w:szCs w:val="20"/>
    </w:rPr>
  </w:style>
  <w:style w:type="character" w:styleId="Hyperlnk">
    <w:name w:val="Hyperlink"/>
    <w:basedOn w:val="Standardstycketeckensnitt"/>
    <w:uiPriority w:val="99"/>
    <w:unhideWhenUsed/>
    <w:rsid w:val="002A0148"/>
    <w:rPr>
      <w:color w:val="0000FF" w:themeColor="hyperlink"/>
      <w:u w:val="single"/>
    </w:rPr>
  </w:style>
  <w:style w:type="paragraph" w:styleId="Innehll2">
    <w:name w:val="toc 2"/>
    <w:basedOn w:val="Normal"/>
    <w:next w:val="Normal"/>
    <w:autoRedefine/>
    <w:uiPriority w:val="39"/>
    <w:unhideWhenUsed/>
    <w:rsid w:val="007E012C"/>
    <w:pPr>
      <w:ind w:left="220"/>
    </w:pPr>
    <w:rPr>
      <w:rFonts w:cstheme="minorHAnsi"/>
      <w:smallCaps/>
      <w:sz w:val="20"/>
      <w:szCs w:val="20"/>
    </w:rPr>
  </w:style>
  <w:style w:type="paragraph" w:styleId="Innehllsfrteckningsrubrik">
    <w:name w:val="TOC Heading"/>
    <w:basedOn w:val="Rubrik1"/>
    <w:next w:val="Normal"/>
    <w:uiPriority w:val="39"/>
    <w:unhideWhenUsed/>
    <w:qFormat/>
    <w:rsid w:val="007E012C"/>
    <w:pPr>
      <w:spacing w:line="259" w:lineRule="auto"/>
      <w:outlineLvl w:val="9"/>
    </w:pPr>
    <w:rPr>
      <w:rFonts w:asciiTheme="majorHAnsi" w:hAnsiTheme="majorHAnsi"/>
      <w:color w:val="365F91" w:themeColor="accent1" w:themeShade="BF"/>
      <w:sz w:val="32"/>
      <w:lang w:eastAsia="sv-SE"/>
    </w:rPr>
  </w:style>
  <w:style w:type="paragraph" w:styleId="Innehll3">
    <w:name w:val="toc 3"/>
    <w:basedOn w:val="Normal"/>
    <w:next w:val="Normal"/>
    <w:autoRedefine/>
    <w:uiPriority w:val="39"/>
    <w:unhideWhenUsed/>
    <w:rsid w:val="004C4ED2"/>
    <w:pPr>
      <w:ind w:left="440"/>
    </w:pPr>
    <w:rPr>
      <w:rFonts w:cstheme="minorHAnsi"/>
      <w:i/>
      <w:iCs/>
      <w:sz w:val="20"/>
      <w:szCs w:val="20"/>
    </w:rPr>
  </w:style>
  <w:style w:type="paragraph" w:styleId="Innehll4">
    <w:name w:val="toc 4"/>
    <w:basedOn w:val="Normal"/>
    <w:next w:val="Normal"/>
    <w:autoRedefine/>
    <w:uiPriority w:val="39"/>
    <w:unhideWhenUsed/>
    <w:rsid w:val="004C4ED2"/>
    <w:pPr>
      <w:ind w:left="660"/>
    </w:pPr>
    <w:rPr>
      <w:rFonts w:cstheme="minorHAnsi"/>
      <w:sz w:val="18"/>
      <w:szCs w:val="18"/>
    </w:rPr>
  </w:style>
  <w:style w:type="paragraph" w:styleId="Innehll5">
    <w:name w:val="toc 5"/>
    <w:basedOn w:val="Normal"/>
    <w:next w:val="Normal"/>
    <w:autoRedefine/>
    <w:uiPriority w:val="39"/>
    <w:unhideWhenUsed/>
    <w:rsid w:val="004C4ED2"/>
    <w:pPr>
      <w:ind w:left="880"/>
    </w:pPr>
    <w:rPr>
      <w:rFonts w:cstheme="minorHAnsi"/>
      <w:sz w:val="18"/>
      <w:szCs w:val="18"/>
    </w:rPr>
  </w:style>
  <w:style w:type="paragraph" w:styleId="Innehll6">
    <w:name w:val="toc 6"/>
    <w:basedOn w:val="Normal"/>
    <w:next w:val="Normal"/>
    <w:autoRedefine/>
    <w:uiPriority w:val="39"/>
    <w:unhideWhenUsed/>
    <w:rsid w:val="004C4ED2"/>
    <w:pPr>
      <w:ind w:left="1100"/>
    </w:pPr>
    <w:rPr>
      <w:rFonts w:cstheme="minorHAnsi"/>
      <w:sz w:val="18"/>
      <w:szCs w:val="18"/>
    </w:rPr>
  </w:style>
  <w:style w:type="paragraph" w:styleId="Innehll7">
    <w:name w:val="toc 7"/>
    <w:basedOn w:val="Normal"/>
    <w:next w:val="Normal"/>
    <w:autoRedefine/>
    <w:uiPriority w:val="39"/>
    <w:unhideWhenUsed/>
    <w:rsid w:val="004C4ED2"/>
    <w:pPr>
      <w:ind w:left="1320"/>
    </w:pPr>
    <w:rPr>
      <w:rFonts w:cstheme="minorHAnsi"/>
      <w:sz w:val="18"/>
      <w:szCs w:val="18"/>
    </w:rPr>
  </w:style>
  <w:style w:type="paragraph" w:styleId="Innehll8">
    <w:name w:val="toc 8"/>
    <w:basedOn w:val="Normal"/>
    <w:next w:val="Normal"/>
    <w:autoRedefine/>
    <w:uiPriority w:val="39"/>
    <w:unhideWhenUsed/>
    <w:rsid w:val="004C4ED2"/>
    <w:pPr>
      <w:ind w:left="1540"/>
    </w:pPr>
    <w:rPr>
      <w:rFonts w:cstheme="minorHAnsi"/>
      <w:sz w:val="18"/>
      <w:szCs w:val="18"/>
    </w:rPr>
  </w:style>
  <w:style w:type="paragraph" w:styleId="Innehll9">
    <w:name w:val="toc 9"/>
    <w:basedOn w:val="Normal"/>
    <w:next w:val="Normal"/>
    <w:autoRedefine/>
    <w:uiPriority w:val="39"/>
    <w:unhideWhenUsed/>
    <w:rsid w:val="004C4ED2"/>
    <w:pPr>
      <w:ind w:left="1760"/>
    </w:pPr>
    <w:rPr>
      <w:rFonts w:cstheme="minorHAnsi"/>
      <w:sz w:val="18"/>
      <w:szCs w:val="18"/>
    </w:rPr>
  </w:style>
  <w:style w:type="character" w:styleId="Olstomnmnande">
    <w:name w:val="Unresolved Mention"/>
    <w:basedOn w:val="Standardstycketeckensnitt"/>
    <w:uiPriority w:val="99"/>
    <w:semiHidden/>
    <w:unhideWhenUsed/>
    <w:rsid w:val="00011E24"/>
    <w:rPr>
      <w:color w:val="605E5C"/>
      <w:shd w:val="clear" w:color="auto" w:fill="E1DFDD"/>
    </w:rPr>
  </w:style>
  <w:style w:type="paragraph" w:styleId="Normalwebb">
    <w:name w:val="Normal (Web)"/>
    <w:basedOn w:val="Normal"/>
    <w:uiPriority w:val="99"/>
    <w:semiHidden/>
    <w:unhideWhenUsed/>
    <w:rsid w:val="00393B6B"/>
    <w:pPr>
      <w:spacing w:before="100" w:beforeAutospacing="1" w:after="100" w:afterAutospacing="1"/>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1A6C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15819">
      <w:bodyDiv w:val="1"/>
      <w:marLeft w:val="0"/>
      <w:marRight w:val="0"/>
      <w:marTop w:val="0"/>
      <w:marBottom w:val="0"/>
      <w:divBdr>
        <w:top w:val="none" w:sz="0" w:space="0" w:color="auto"/>
        <w:left w:val="none" w:sz="0" w:space="0" w:color="auto"/>
        <w:bottom w:val="none" w:sz="0" w:space="0" w:color="auto"/>
        <w:right w:val="none" w:sz="0" w:space="0" w:color="auto"/>
      </w:divBdr>
    </w:div>
    <w:div w:id="616987863">
      <w:bodyDiv w:val="1"/>
      <w:marLeft w:val="0"/>
      <w:marRight w:val="0"/>
      <w:marTop w:val="0"/>
      <w:marBottom w:val="0"/>
      <w:divBdr>
        <w:top w:val="none" w:sz="0" w:space="0" w:color="auto"/>
        <w:left w:val="none" w:sz="0" w:space="0" w:color="auto"/>
        <w:bottom w:val="none" w:sz="0" w:space="0" w:color="auto"/>
        <w:right w:val="none" w:sz="0" w:space="0" w:color="auto"/>
      </w:divBdr>
    </w:div>
    <w:div w:id="1247224193">
      <w:bodyDiv w:val="1"/>
      <w:marLeft w:val="0"/>
      <w:marRight w:val="0"/>
      <w:marTop w:val="0"/>
      <w:marBottom w:val="0"/>
      <w:divBdr>
        <w:top w:val="none" w:sz="0" w:space="0" w:color="auto"/>
        <w:left w:val="none" w:sz="0" w:space="0" w:color="auto"/>
        <w:bottom w:val="none" w:sz="0" w:space="0" w:color="auto"/>
        <w:right w:val="none" w:sz="0" w:space="0" w:color="auto"/>
      </w:divBdr>
    </w:div>
    <w:div w:id="1795364309">
      <w:bodyDiv w:val="1"/>
      <w:marLeft w:val="0"/>
      <w:marRight w:val="0"/>
      <w:marTop w:val="0"/>
      <w:marBottom w:val="0"/>
      <w:divBdr>
        <w:top w:val="none" w:sz="0" w:space="0" w:color="auto"/>
        <w:left w:val="none" w:sz="0" w:space="0" w:color="auto"/>
        <w:bottom w:val="none" w:sz="0" w:space="0" w:color="auto"/>
        <w:right w:val="none" w:sz="0" w:space="0" w:color="auto"/>
      </w:divBdr>
    </w:div>
    <w:div w:id="196372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anna.strindhag@friidrott.s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na.jonsson@friidrott.se" TargetMode="External"/><Relationship Id="rId17" Type="http://schemas.openxmlformats.org/officeDocument/2006/relationships/hyperlink" Target="https://www.friidrott.se/media/12kgysu3/%C3%B6verklagande-av-domslut-junior-ungdom.docx" TargetMode="External"/><Relationship Id="rId2" Type="http://schemas.openxmlformats.org/officeDocument/2006/relationships/customXml" Target="../customXml/item2.xml"/><Relationship Id="rId16" Type="http://schemas.openxmlformats.org/officeDocument/2006/relationships/hyperlink" Target="https://www.friidrott.se/media/anbbapqr/%C3%B6verklagande-av-domslut-senior.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friidrott.se/media/44jfc5sz/anma-lan-svenskt-rekord.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a.hojer@friidrott.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25901B44DB32F408271DE4498A34144" ma:contentTypeVersion="1" ma:contentTypeDescription="Skapa ett nytt dokument." ma:contentTypeScope="" ma:versionID="a6fc1b1e0005ceeb1f21f11b151df582">
  <xsd:schema xmlns:xsd="http://www.w3.org/2001/XMLSchema" xmlns:xs="http://www.w3.org/2001/XMLSchema" xmlns:p="http://schemas.microsoft.com/office/2006/metadata/properties" xmlns:ns2="bd513b75-a051-4405-b8dc-051c72200cd0" targetNamespace="http://schemas.microsoft.com/office/2006/metadata/properties" ma:root="true" ma:fieldsID="f06e12ac17ca72b2f00b255ead4bdbd7" ns2:_="">
    <xsd:import namespace="bd513b75-a051-4405-b8dc-051c72200cd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13b75-a051-4405-b8dc-051c72200cd0"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7796C-2166-4D0D-B259-EA631C41B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13b75-a051-4405-b8dc-051c72200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C753AD-2119-436D-9292-56C9FDC0F142}">
  <ds:schemaRefs>
    <ds:schemaRef ds:uri="http://schemas.microsoft.com/sharepoint/v3/contenttype/forms"/>
  </ds:schemaRefs>
</ds:datastoreItem>
</file>

<file path=customXml/itemProps3.xml><?xml version="1.0" encoding="utf-8"?>
<ds:datastoreItem xmlns:ds="http://schemas.openxmlformats.org/officeDocument/2006/customXml" ds:itemID="{4610A306-6B32-4654-A0F2-EC9E0E60A9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650B75-94E0-45B1-9603-D844CD6BD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6556</Words>
  <Characters>34752</Characters>
  <Application>Microsoft Office Word</Application>
  <DocSecurity>0</DocSecurity>
  <Lines>289</Lines>
  <Paragraphs>82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41226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Thornell</dc:creator>
  <cp:keywords/>
  <dc:description/>
  <cp:lastModifiedBy>Daniel Bergin</cp:lastModifiedBy>
  <cp:revision>6</cp:revision>
  <dcterms:created xsi:type="dcterms:W3CDTF">2023-04-01T13:06:00Z</dcterms:created>
  <dcterms:modified xsi:type="dcterms:W3CDTF">2023-04-01T13:13:00Z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0x010100025901B44DB32F408271DE4498A34144</vt:lpwstr>
  </property>
</Properties>
</file>