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FE34" w14:textId="36247307" w:rsidR="00B06351" w:rsidRPr="00FA248D" w:rsidRDefault="00B06351" w:rsidP="00B06351">
      <w:pPr>
        <w:pStyle w:val="Rubrik1"/>
        <w:rPr>
          <w:color w:val="auto"/>
        </w:rPr>
      </w:pPr>
      <w:r w:rsidRPr="00FA248D">
        <w:rPr>
          <w:color w:val="auto"/>
        </w:rPr>
        <w:t xml:space="preserve">Verksamhetsberättelse </w:t>
      </w:r>
      <w:r w:rsidR="00836761">
        <w:rPr>
          <w:color w:val="auto"/>
        </w:rPr>
        <w:t>2022</w:t>
      </w:r>
    </w:p>
    <w:p w14:paraId="4800D769" w14:textId="1ECC7633" w:rsidR="001625B7" w:rsidRPr="00FA248D" w:rsidRDefault="009D2407">
      <w:r w:rsidRPr="00FA248D">
        <w:t xml:space="preserve">År 2022 var första året med </w:t>
      </w:r>
      <w:r w:rsidR="004F77B3" w:rsidRPr="00FA248D">
        <w:t xml:space="preserve">det nya distriktet </w:t>
      </w:r>
      <w:r w:rsidRPr="00FA248D">
        <w:t>Södra Norrlands Friidrottsförbund</w:t>
      </w:r>
      <w:r w:rsidR="004F77B3" w:rsidRPr="00FA248D">
        <w:t>. Distriktet är en sammanslagning av de tre tidigare distrikten Jämtland</w:t>
      </w:r>
      <w:r w:rsidR="00BC667A" w:rsidRPr="00FA248D">
        <w:t>/Härjedalen, Medelpad och Ångermanland.</w:t>
      </w:r>
    </w:p>
    <w:p w14:paraId="523E75E9" w14:textId="77F40B09" w:rsidR="00B553F6" w:rsidRPr="00FA248D" w:rsidRDefault="00794597">
      <w:r w:rsidRPr="00FA248D">
        <w:t>Under år 2022 har vi haft 49 medlemsföreningar, varav tio av dessa är så kallade arenaföre</w:t>
      </w:r>
      <w:r w:rsidR="00F312BB" w:rsidRPr="00FA248D">
        <w:t>n</w:t>
      </w:r>
      <w:r w:rsidRPr="00FA248D">
        <w:t>ingar</w:t>
      </w:r>
      <w:r w:rsidR="005349F6" w:rsidRPr="00FA248D">
        <w:t xml:space="preserve"> med fokus på friidrott på arenor</w:t>
      </w:r>
      <w:r w:rsidR="007917C5" w:rsidRPr="00FA248D">
        <w:t xml:space="preserve">. </w:t>
      </w:r>
      <w:r w:rsidR="009B7050">
        <w:br/>
      </w:r>
    </w:p>
    <w:p w14:paraId="37216184" w14:textId="77777777" w:rsidR="00CA206A" w:rsidRPr="00FA248D" w:rsidRDefault="00CA206A" w:rsidP="00CA206A">
      <w:pPr>
        <w:pStyle w:val="Rubrik2"/>
        <w:rPr>
          <w:color w:val="auto"/>
        </w:rPr>
      </w:pPr>
      <w:r w:rsidRPr="00FA248D">
        <w:rPr>
          <w:color w:val="auto"/>
        </w:rPr>
        <w:t>Styrning</w:t>
      </w:r>
    </w:p>
    <w:p w14:paraId="16A6CBB0" w14:textId="77777777" w:rsidR="00CA206A" w:rsidRDefault="00CA206A" w:rsidP="00CA206A">
      <w:r w:rsidRPr="00FA248D">
        <w:t>Det här första året har styrelsen i Södra Norrland haft tre fokusområden. Dessa är utbildning, tävling och att hitta former för samarbete i vårt nya distrikt, där utbildning och tävling fick högsta prioritet följt av samarbetsformer. Detta eftersom det var viktigt att vi fortsatte att utbilda tränare och funktionärer samt att tävlingsverksamheten flöt på under året. Det här arbetet har under detta första år skett främst i våra tio arenaföreningar.</w:t>
      </w:r>
    </w:p>
    <w:p w14:paraId="45D61AD2" w14:textId="00F9EE90" w:rsidR="00B8061D" w:rsidRPr="00FA248D" w:rsidRDefault="00A93697" w:rsidP="00CA206A">
      <w:r>
        <w:t>För att hjälpa de nya distrikten att komma i gång avsatte Svenska Friidrottsförbundet</w:t>
      </w:r>
      <w:r w:rsidR="000B1FC5">
        <w:t xml:space="preserve"> medel för att kunna anställa Föreningsutve</w:t>
      </w:r>
      <w:r w:rsidR="0004289B">
        <w:t>c</w:t>
      </w:r>
      <w:r w:rsidR="000B1FC5">
        <w:t>klare. I Södra Norrland anställdes Annica Larsson, som delar sin tjänst mellan Södra Norrland och NIU Friidrott i Östersund. Annicas fr</w:t>
      </w:r>
      <w:r w:rsidR="005B2C93">
        <w:t>ämsta fokus under 2022 har varit utbildningar och föreningsbesök.</w:t>
      </w:r>
    </w:p>
    <w:p w14:paraId="17E0E466" w14:textId="77777777" w:rsidR="00CA206A" w:rsidRPr="00FA248D" w:rsidRDefault="00CA206A" w:rsidP="00CA206A">
      <w:r w:rsidRPr="00FA248D">
        <w:t>Under hösten tog Jämtlands Gymnasieförbund över driften av NIU friidrott. Det finns tolv platser, fördelade på fyra på år och under 2022 har det gått tio elever där. En mycket positiv utveckling för NIU Friidrott. Även om Södra Norrland inte längre driver NIU så är ett NIU med fyllda platser viktigt för utvecklingen av friidrott i vårt distrikt.</w:t>
      </w:r>
    </w:p>
    <w:p w14:paraId="29A6DF25" w14:textId="1ED58260" w:rsidR="00CA206A" w:rsidRPr="00FA248D" w:rsidRDefault="00CA206A" w:rsidP="00CA206A">
      <w:r w:rsidRPr="00FA248D">
        <w:t xml:space="preserve">Den tredje saken vi arbetat med under året är att hitta samarbetsformer på olika </w:t>
      </w:r>
      <w:r w:rsidR="00B667F1" w:rsidRPr="00FA248D">
        <w:t>nivåer</w:t>
      </w:r>
      <w:r w:rsidRPr="00FA248D">
        <w:t xml:space="preserve"> och på olika sätt. Vi har arbetat en hel del med hur vi ska organisera styrelsearbetet, utifrån att vi är ett stort distrikt med stora avstånd som gör att våra styrelsemöten i första hand sker genom Teams.</w:t>
      </w:r>
    </w:p>
    <w:p w14:paraId="01CB49DD" w14:textId="069A4012" w:rsidR="00CA206A" w:rsidRPr="00FA248D" w:rsidRDefault="00CA206A" w:rsidP="00CA206A">
      <w:r w:rsidRPr="00FA248D">
        <w:t xml:space="preserve">Styrelsen har </w:t>
      </w:r>
      <w:r w:rsidR="00AB52EC">
        <w:t>under året haf</w:t>
      </w:r>
      <w:r w:rsidR="006B5D53">
        <w:t xml:space="preserve">t tio möten via Teams och två fysiska möten. De fysiska mötena har varit dels i </w:t>
      </w:r>
      <w:r w:rsidRPr="00FA248D">
        <w:t>Torpshammar, i samband med att vi bjöd in styrelser från våra medlemsföreningar och en arbetsdag i Sundsvall en dryg månad senare. Ansvariga för dagen i Torpshammar var Annica tillsammans med RF/SISU Västernorrland</w:t>
      </w:r>
      <w:r w:rsidR="00693987" w:rsidRPr="00FA248D">
        <w:t xml:space="preserve"> och Jämtland/Härjedalen</w:t>
      </w:r>
      <w:r w:rsidRPr="00FA248D">
        <w:t>.</w:t>
      </w:r>
    </w:p>
    <w:p w14:paraId="6EDD5855" w14:textId="619870A2" w:rsidR="00CA206A" w:rsidRPr="007676A8" w:rsidRDefault="009C4CC5" w:rsidP="00CA206A">
      <w:r w:rsidRPr="00FA248D">
        <w:lastRenderedPageBreak/>
        <w:t>Tillsammans med Norra Norrlands Friidrottsförbund och Umeå Idrottsuniversi</w:t>
      </w:r>
      <w:r w:rsidR="00640197" w:rsidRPr="00FA248D">
        <w:t>tetet</w:t>
      </w:r>
      <w:r w:rsidRPr="00FA248D">
        <w:t xml:space="preserve"> deltar Södra Norrland i ett </w:t>
      </w:r>
      <w:r w:rsidR="005B1287" w:rsidRPr="00FA248D">
        <w:t>utbyte</w:t>
      </w:r>
      <w:r w:rsidRPr="00FA248D">
        <w:t xml:space="preserve"> som syftar till att utveckla </w:t>
      </w:r>
      <w:r w:rsidR="00640197" w:rsidRPr="00FA248D">
        <w:t>friidrottsmiljöerna i regionen.</w:t>
      </w:r>
      <w:r w:rsidR="00AF2A27" w:rsidRPr="00FA248D">
        <w:t xml:space="preserve"> Under våren var det ett fysiskt möte i Umeå som följdes upp med ett </w:t>
      </w:r>
      <w:r w:rsidR="00D20C06" w:rsidRPr="00FA248D">
        <w:t xml:space="preserve">distansmöte under hösten. Ett </w:t>
      </w:r>
      <w:r w:rsidR="008B19EC" w:rsidRPr="00FA248D">
        <w:t xml:space="preserve">hittills </w:t>
      </w:r>
      <w:r w:rsidR="00D20C06" w:rsidRPr="00FA248D">
        <w:t>lyckat samarbete som</w:t>
      </w:r>
      <w:r w:rsidR="005B1287" w:rsidRPr="00FA248D">
        <w:t xml:space="preserve"> vi tror mycket på inför kommande år.</w:t>
      </w:r>
    </w:p>
    <w:p w14:paraId="3C92A5CC" w14:textId="718D3E97" w:rsidR="00CA206A" w:rsidRPr="00FA248D" w:rsidRDefault="00CA206A" w:rsidP="00CA206A">
      <w:pPr>
        <w:rPr>
          <w:rFonts w:cs="Times New Roman"/>
          <w:szCs w:val="24"/>
        </w:rPr>
      </w:pPr>
      <w:r w:rsidRPr="00FA248D">
        <w:rPr>
          <w:rFonts w:cs="Times New Roman"/>
          <w:szCs w:val="24"/>
        </w:rPr>
        <w:t xml:space="preserve">Annica deltar regelbundet på månadsmöten med Svenska friidrottsförbundets kansli och föreningsavdelningen. Under dessa möten får bland annat distrikten information från förbundet om vilka projekt som är på gång och kan sprida information vidare till sina föreningar i distrikten. Frågeställningar från distrikten kan också lyftas med förbundet och möjlighet </w:t>
      </w:r>
      <w:r w:rsidR="002770F6">
        <w:rPr>
          <w:rFonts w:cs="Times New Roman"/>
          <w:szCs w:val="24"/>
        </w:rPr>
        <w:t>finns därmed för</w:t>
      </w:r>
      <w:r w:rsidRPr="00FA248D">
        <w:rPr>
          <w:rFonts w:cs="Times New Roman"/>
          <w:szCs w:val="24"/>
        </w:rPr>
        <w:t xml:space="preserve"> diskussion mellan distrikten. </w:t>
      </w:r>
    </w:p>
    <w:p w14:paraId="60EF69AF" w14:textId="77777777" w:rsidR="00CA206A" w:rsidRPr="00FA248D" w:rsidRDefault="00CA206A" w:rsidP="00CA206A">
      <w:pPr>
        <w:rPr>
          <w:rFonts w:cs="Times New Roman"/>
          <w:szCs w:val="24"/>
        </w:rPr>
      </w:pPr>
      <w:r w:rsidRPr="00FA248D">
        <w:rPr>
          <w:rFonts w:cs="Times New Roman"/>
          <w:szCs w:val="24"/>
        </w:rPr>
        <w:t xml:space="preserve">2022 deltog Annica utöver månadsmöten vid planeringsdagar i Stockholm. </w:t>
      </w:r>
    </w:p>
    <w:p w14:paraId="2AB416F0" w14:textId="4408163F" w:rsidR="0004289B" w:rsidRPr="009B7050" w:rsidRDefault="00CA206A" w:rsidP="009B7050">
      <w:pPr>
        <w:rPr>
          <w:rFonts w:cs="Times New Roman"/>
          <w:szCs w:val="24"/>
        </w:rPr>
      </w:pPr>
      <w:r w:rsidRPr="00FA248D">
        <w:rPr>
          <w:rFonts w:cs="Times New Roman"/>
          <w:szCs w:val="24"/>
        </w:rPr>
        <w:t xml:space="preserve">Södra Norrland har skapat en </w:t>
      </w:r>
      <w:r w:rsidR="00AD6E83">
        <w:rPr>
          <w:rFonts w:cs="Times New Roman"/>
          <w:szCs w:val="24"/>
        </w:rPr>
        <w:t>F</w:t>
      </w:r>
      <w:r w:rsidRPr="00FA248D">
        <w:rPr>
          <w:rFonts w:cs="Times New Roman"/>
          <w:szCs w:val="24"/>
        </w:rPr>
        <w:t>acebook-sida och hemsida för att kunna kommunicera och informera sina medlemmar och föreningar. Varje månad går också ett månadsbrev ut med aktuell information till alla föreningar.</w:t>
      </w:r>
      <w:r w:rsidR="009B7050">
        <w:rPr>
          <w:rFonts w:cs="Times New Roman"/>
          <w:szCs w:val="24"/>
        </w:rPr>
        <w:br/>
      </w:r>
    </w:p>
    <w:p w14:paraId="227D9BBE" w14:textId="5A4F2E67" w:rsidR="00CA206A" w:rsidRPr="00FA248D" w:rsidRDefault="00CA206A" w:rsidP="00CA206A">
      <w:pPr>
        <w:pStyle w:val="Rubrik2"/>
        <w:rPr>
          <w:color w:val="auto"/>
        </w:rPr>
      </w:pPr>
      <w:r w:rsidRPr="00FA248D">
        <w:rPr>
          <w:color w:val="auto"/>
        </w:rPr>
        <w:t>Nätverk</w:t>
      </w:r>
    </w:p>
    <w:p w14:paraId="47CC94FA" w14:textId="2A0EA776" w:rsidR="00CA206A" w:rsidRPr="00FA248D" w:rsidRDefault="00CA206A" w:rsidP="00CA206A">
      <w:r w:rsidRPr="00FA248D">
        <w:rPr>
          <w:rFonts w:cs="Times New Roman"/>
          <w:szCs w:val="24"/>
        </w:rPr>
        <w:t xml:space="preserve">Annica har under 2022 jobbat med Södra Norrlands olika föreningar. </w:t>
      </w:r>
      <w:r w:rsidRPr="00FA248D">
        <w:t xml:space="preserve">Annica Larsson har under året besökt de flesta arenaföreningarna i syfte att </w:t>
      </w:r>
      <w:r w:rsidRPr="00FA248D">
        <w:rPr>
          <w:rFonts w:cs="Times New Roman"/>
          <w:szCs w:val="24"/>
        </w:rPr>
        <w:t xml:space="preserve">skapa relationer, </w:t>
      </w:r>
      <w:r w:rsidRPr="00FA248D">
        <w:t>kartlägga behov och göra en form av nulägesanalys, bland annat för att styrelsen ska få en bättre överblick av det nya distriktet.</w:t>
      </w:r>
    </w:p>
    <w:p w14:paraId="0E7C0334" w14:textId="77777777" w:rsidR="00CA206A" w:rsidRPr="00FA248D" w:rsidRDefault="00CA206A" w:rsidP="00CA206A">
      <w:pPr>
        <w:rPr>
          <w:rFonts w:cs="Times New Roman"/>
          <w:szCs w:val="24"/>
        </w:rPr>
      </w:pPr>
      <w:r w:rsidRPr="00FA248D">
        <w:rPr>
          <w:rFonts w:cs="Times New Roman"/>
          <w:szCs w:val="24"/>
        </w:rPr>
        <w:t xml:space="preserve">Våren 2022 arbetade Annica från kansliet i Stockholm där hon skapade kontakt med förbundskansliet. Hösten 2022 besökte hon IF Vingarna, Sollefteå GIF, Timrå AIF, Trångsvikens IF, Östersunds GIF och Marieby GIF. </w:t>
      </w:r>
    </w:p>
    <w:p w14:paraId="4693A733" w14:textId="77777777" w:rsidR="00CA206A" w:rsidRPr="00FA248D" w:rsidRDefault="00CA206A" w:rsidP="00CA206A">
      <w:pPr>
        <w:rPr>
          <w:rFonts w:cs="Times New Roman"/>
          <w:szCs w:val="24"/>
        </w:rPr>
      </w:pPr>
    </w:p>
    <w:p w14:paraId="29822A0B" w14:textId="77777777" w:rsidR="00CA206A" w:rsidRPr="00FA248D" w:rsidRDefault="00CA206A" w:rsidP="00CA206A">
      <w:pPr>
        <w:rPr>
          <w:rFonts w:cs="Times New Roman"/>
          <w:szCs w:val="24"/>
        </w:rPr>
      </w:pPr>
      <w:r w:rsidRPr="00FA248D">
        <w:rPr>
          <w:rFonts w:cs="Times New Roman"/>
          <w:szCs w:val="24"/>
        </w:rPr>
        <w:t xml:space="preserve">Två läger och en styrelseträff genomfördes under 2022: </w:t>
      </w:r>
    </w:p>
    <w:p w14:paraId="0193ABA9" w14:textId="77777777" w:rsidR="00CA206A" w:rsidRPr="00AD6E83" w:rsidRDefault="00CA206A" w:rsidP="00AD6E83">
      <w:pPr>
        <w:pStyle w:val="Liststycke"/>
        <w:numPr>
          <w:ilvl w:val="0"/>
          <w:numId w:val="1"/>
        </w:numPr>
        <w:rPr>
          <w:rFonts w:cs="Times New Roman"/>
          <w:szCs w:val="24"/>
        </w:rPr>
      </w:pPr>
      <w:r w:rsidRPr="00AD6E83">
        <w:rPr>
          <w:rFonts w:cs="Times New Roman"/>
          <w:szCs w:val="24"/>
        </w:rPr>
        <w:t>Läger vt 2022 12-13 år, plats Timrå, 50 deltagare (alla från Södra Norrland)</w:t>
      </w:r>
    </w:p>
    <w:p w14:paraId="192D26B2" w14:textId="77777777" w:rsidR="00CA206A" w:rsidRPr="00AD6E83" w:rsidRDefault="00CA206A" w:rsidP="00AD6E83">
      <w:pPr>
        <w:pStyle w:val="Liststycke"/>
        <w:numPr>
          <w:ilvl w:val="0"/>
          <w:numId w:val="1"/>
        </w:numPr>
        <w:rPr>
          <w:rFonts w:cs="Times New Roman"/>
          <w:szCs w:val="24"/>
        </w:rPr>
      </w:pPr>
      <w:r w:rsidRPr="00AD6E83">
        <w:rPr>
          <w:rFonts w:cs="Times New Roman"/>
          <w:szCs w:val="24"/>
        </w:rPr>
        <w:t>Läger ht 2022 14-17 år, plats Umeå, 83 deltagare (lägret var ett samarbete med både Norra Norrland och RIG Umeå, deltagarna kom från både Södra och Norra Norrland)</w:t>
      </w:r>
    </w:p>
    <w:p w14:paraId="74324C42" w14:textId="77777777" w:rsidR="00CA206A" w:rsidRPr="00AD6E83" w:rsidRDefault="00CA206A" w:rsidP="00AD6E83">
      <w:pPr>
        <w:pStyle w:val="Liststycke"/>
        <w:numPr>
          <w:ilvl w:val="0"/>
          <w:numId w:val="1"/>
        </w:numPr>
        <w:rPr>
          <w:rFonts w:cs="Times New Roman"/>
          <w:szCs w:val="24"/>
        </w:rPr>
      </w:pPr>
      <w:r w:rsidRPr="00AD6E83">
        <w:rPr>
          <w:rFonts w:cs="Times New Roman"/>
          <w:szCs w:val="24"/>
        </w:rPr>
        <w:t>Styrelseträff ht 2022, plats Torpshammar, 11 deltagare</w:t>
      </w:r>
    </w:p>
    <w:p w14:paraId="48A48443" w14:textId="77777777" w:rsidR="00CA206A" w:rsidRPr="00FA248D" w:rsidRDefault="00CA206A" w:rsidP="00CA206A">
      <w:pPr>
        <w:rPr>
          <w:rFonts w:cs="Times New Roman"/>
          <w:szCs w:val="24"/>
        </w:rPr>
      </w:pPr>
    </w:p>
    <w:p w14:paraId="28712F24" w14:textId="77777777" w:rsidR="009865B8" w:rsidRPr="00FA248D" w:rsidRDefault="009865B8" w:rsidP="0045509F">
      <w:pPr>
        <w:pStyle w:val="Rubrik2"/>
        <w:rPr>
          <w:color w:val="auto"/>
        </w:rPr>
      </w:pPr>
      <w:r w:rsidRPr="00FA248D">
        <w:rPr>
          <w:color w:val="auto"/>
        </w:rPr>
        <w:lastRenderedPageBreak/>
        <w:t>Utbildning</w:t>
      </w:r>
    </w:p>
    <w:p w14:paraId="3E1B28E1" w14:textId="2ADA4D42" w:rsidR="0045509F" w:rsidRPr="00FA248D" w:rsidRDefault="0045509F" w:rsidP="0045509F">
      <w:r w:rsidRPr="00FA248D">
        <w:t>När det gäller utbildning har den under året utvecklats på ett mycket bra sätt. Vår föreningsutvecklare, Annica Larsson, har byggt upp en bra strategi kring utbildningarna samt utbildat fler utbildare. Det har lett till att vi har kunnat utbilda många nya tränare under året, vilket är mycket positivt för friidrottsverksamheten ute i föreningarna. Annica har även samarbetat med de</w:t>
      </w:r>
      <w:r w:rsidR="009D6858" w:rsidRPr="00FA248D">
        <w:t xml:space="preserve"> två</w:t>
      </w:r>
      <w:r w:rsidRPr="00FA248D">
        <w:t xml:space="preserve"> föreningsutvecklarna i Norra Norrlands Friidrottsförbund när det gäller strategier och samarbeten kring utbildningar. </w:t>
      </w:r>
    </w:p>
    <w:p w14:paraId="32FC196E" w14:textId="2CCB7EE1" w:rsidR="0045509F" w:rsidRPr="00FA248D" w:rsidRDefault="0045509F" w:rsidP="0045509F">
      <w:r w:rsidRPr="00FA248D">
        <w:t>Förutom utbildningar för tränare har vi haft två läger under året. I våras var det ett mycket uppskattat breddläger i Timrå för 12-13 åringar, med fokus på att få prova på, lära känna varandra och ha roligt. Under hösten hade vi ett elitläger i Umeå för de som är 14-17 år som vi ordnade tillsammans med Friidrottsgymnasiet i Umeå och Norra Norrlands Friidrottsförbund. Lägret i Umeå hade även en mycket uppskattad del för tränarna, där de bland annat kunde vara med på workshops för att lära sig mer om specifika grenar.</w:t>
      </w:r>
    </w:p>
    <w:p w14:paraId="4F3EFA75" w14:textId="066737C2" w:rsidR="0045509F" w:rsidRPr="007676A8" w:rsidRDefault="0045509F" w:rsidP="009865B8">
      <w:r w:rsidRPr="00FA248D">
        <w:t>Vi har utlyst funktionärsutbildningar under året men inte lyckats hitta en tidpunkt som passat de som vill gå, så vi får ta nya tag under 2023</w:t>
      </w:r>
      <w:r w:rsidR="00A5179E" w:rsidRPr="00FA248D">
        <w:t>.</w:t>
      </w:r>
    </w:p>
    <w:p w14:paraId="192A4389" w14:textId="07239122" w:rsidR="009865B8" w:rsidRPr="00FA248D" w:rsidRDefault="009865B8" w:rsidP="009865B8">
      <w:pPr>
        <w:rPr>
          <w:rFonts w:cs="Times New Roman"/>
          <w:szCs w:val="24"/>
        </w:rPr>
      </w:pPr>
      <w:r w:rsidRPr="00FA248D">
        <w:rPr>
          <w:rFonts w:cs="Times New Roman"/>
          <w:szCs w:val="24"/>
        </w:rPr>
        <w:t xml:space="preserve">Under 2022 har Södra Norrlands </w:t>
      </w:r>
      <w:r w:rsidR="00D129FA">
        <w:rPr>
          <w:rFonts w:cs="Times New Roman"/>
          <w:szCs w:val="24"/>
        </w:rPr>
        <w:t>F</w:t>
      </w:r>
      <w:r w:rsidRPr="00FA248D">
        <w:rPr>
          <w:rFonts w:cs="Times New Roman"/>
          <w:szCs w:val="24"/>
        </w:rPr>
        <w:t xml:space="preserve">riidrottsförbund erbjudit 10 utbildningstillfällen, varav 6 har genomförts. Resterande har ställts in pga få anmälningar. </w:t>
      </w:r>
    </w:p>
    <w:p w14:paraId="056D8EE1" w14:textId="77777777" w:rsidR="009865B8" w:rsidRPr="00FA248D" w:rsidRDefault="009865B8" w:rsidP="009865B8">
      <w:pPr>
        <w:rPr>
          <w:rFonts w:cs="Times New Roman"/>
          <w:szCs w:val="24"/>
        </w:rPr>
      </w:pPr>
      <w:r w:rsidRPr="00FA248D">
        <w:rPr>
          <w:rFonts w:cs="Times New Roman"/>
          <w:szCs w:val="24"/>
        </w:rPr>
        <w:t>Totalt har vi utbildat 59 ledare och tränare under 2022, varav 16 deltagare kommer från Norra Norrland och resterande från Södra Norrland.</w:t>
      </w:r>
    </w:p>
    <w:p w14:paraId="570EF261" w14:textId="77777777" w:rsidR="009865B8" w:rsidRPr="00FA248D" w:rsidRDefault="009865B8" w:rsidP="009865B8">
      <w:pPr>
        <w:rPr>
          <w:rFonts w:cs="Times New Roman"/>
          <w:szCs w:val="24"/>
        </w:rPr>
      </w:pPr>
      <w:r w:rsidRPr="00FA248D">
        <w:rPr>
          <w:rFonts w:cs="Times New Roman"/>
          <w:szCs w:val="24"/>
        </w:rPr>
        <w:t>Fördelat på:</w:t>
      </w:r>
    </w:p>
    <w:p w14:paraId="73754642" w14:textId="77777777" w:rsidR="009865B8" w:rsidRPr="00EC038C" w:rsidRDefault="009865B8" w:rsidP="00EC038C">
      <w:pPr>
        <w:pStyle w:val="Liststycke"/>
        <w:numPr>
          <w:ilvl w:val="0"/>
          <w:numId w:val="2"/>
        </w:numPr>
        <w:rPr>
          <w:rFonts w:cs="Times New Roman"/>
          <w:szCs w:val="24"/>
        </w:rPr>
      </w:pPr>
      <w:r w:rsidRPr="00EC038C">
        <w:rPr>
          <w:rFonts w:cs="Times New Roman"/>
          <w:szCs w:val="24"/>
        </w:rPr>
        <w:t>Tre utbildningar av Friidrott för barn (Tidigare Friidrott 7-10 år), 27 personer</w:t>
      </w:r>
    </w:p>
    <w:p w14:paraId="751535B4" w14:textId="77777777" w:rsidR="009865B8" w:rsidRPr="00EC038C" w:rsidRDefault="009865B8" w:rsidP="00EC038C">
      <w:pPr>
        <w:pStyle w:val="Liststycke"/>
        <w:numPr>
          <w:ilvl w:val="0"/>
          <w:numId w:val="2"/>
        </w:numPr>
        <w:rPr>
          <w:rFonts w:cs="Times New Roman"/>
          <w:szCs w:val="24"/>
        </w:rPr>
      </w:pPr>
      <w:r w:rsidRPr="00EC038C">
        <w:rPr>
          <w:rFonts w:cs="Times New Roman"/>
          <w:szCs w:val="24"/>
        </w:rPr>
        <w:t>Två utbildningar Friidrott 10 – 12 år, 11 personer</w:t>
      </w:r>
    </w:p>
    <w:p w14:paraId="49BA319A" w14:textId="77777777" w:rsidR="009865B8" w:rsidRPr="00EC038C" w:rsidRDefault="009865B8" w:rsidP="00EC038C">
      <w:pPr>
        <w:pStyle w:val="Liststycke"/>
        <w:numPr>
          <w:ilvl w:val="0"/>
          <w:numId w:val="2"/>
        </w:numPr>
        <w:rPr>
          <w:rFonts w:cs="Times New Roman"/>
          <w:szCs w:val="24"/>
        </w:rPr>
      </w:pPr>
      <w:r w:rsidRPr="00EC038C">
        <w:rPr>
          <w:rFonts w:cs="Times New Roman"/>
          <w:szCs w:val="24"/>
        </w:rPr>
        <w:t>En fördjupningskurs i samband med läger i Umeå, 21 personer (i samarbete med Norra Norrland)</w:t>
      </w:r>
    </w:p>
    <w:p w14:paraId="070DBA7D" w14:textId="77777777" w:rsidR="009865B8" w:rsidRPr="00FA248D" w:rsidRDefault="009865B8" w:rsidP="009865B8">
      <w:pPr>
        <w:rPr>
          <w:rFonts w:cs="Times New Roman"/>
          <w:szCs w:val="24"/>
        </w:rPr>
      </w:pPr>
    </w:p>
    <w:p w14:paraId="15ADAEEC" w14:textId="77777777" w:rsidR="009865B8" w:rsidRPr="00FA248D" w:rsidRDefault="009865B8" w:rsidP="00FE6402">
      <w:pPr>
        <w:pStyle w:val="Rubrik2"/>
        <w:rPr>
          <w:color w:val="auto"/>
        </w:rPr>
      </w:pPr>
      <w:r w:rsidRPr="00FA248D">
        <w:rPr>
          <w:color w:val="auto"/>
        </w:rPr>
        <w:t>Tävling</w:t>
      </w:r>
    </w:p>
    <w:p w14:paraId="502BC3B4" w14:textId="7A837F58" w:rsidR="00FE6402" w:rsidRPr="00FA248D" w:rsidRDefault="00FE6402" w:rsidP="00FE6402">
      <w:r w:rsidRPr="00FA248D">
        <w:t xml:space="preserve">Tävlandet har det varit full fart på under 2022. Ett år utan restriktioner innebar att våra tävlingar kunde anordnas som vanligt, både utomhus och inomhus. Utomhussäsongen innehöll </w:t>
      </w:r>
      <w:r w:rsidR="006B62E6" w:rsidRPr="00FA248D">
        <w:t xml:space="preserve">bland annat </w:t>
      </w:r>
      <w:r w:rsidRPr="00FA248D">
        <w:t xml:space="preserve">Södra Norrlands första distriktsmästerskap, nämligen trail, arena och terräng. </w:t>
      </w:r>
    </w:p>
    <w:p w14:paraId="48788409" w14:textId="1EC69EC1" w:rsidR="00CE1F9F" w:rsidRPr="00FA248D" w:rsidRDefault="005F273F" w:rsidP="00CE1F9F">
      <w:pPr>
        <w:rPr>
          <w:rFonts w:cs="Times New Roman"/>
          <w:szCs w:val="24"/>
        </w:rPr>
      </w:pPr>
      <w:r w:rsidRPr="00FA248D">
        <w:rPr>
          <w:rFonts w:cs="Times New Roman"/>
          <w:szCs w:val="24"/>
        </w:rPr>
        <w:lastRenderedPageBreak/>
        <w:t>Nya rutiner har skapats i och med det nya sanktionssystemet som förbundet lanserade hösten 2022. Annica har vidarebefordrat information om det nya systemet och fungerat som stöd om föreningar haft problem</w:t>
      </w:r>
      <w:r w:rsidR="002D07F9">
        <w:rPr>
          <w:rFonts w:cs="Times New Roman"/>
          <w:szCs w:val="24"/>
        </w:rPr>
        <w:t xml:space="preserve"> eller </w:t>
      </w:r>
      <w:r w:rsidRPr="00FA248D">
        <w:rPr>
          <w:rFonts w:cs="Times New Roman"/>
          <w:szCs w:val="24"/>
        </w:rPr>
        <w:t xml:space="preserve">frågor. </w:t>
      </w:r>
      <w:r w:rsidR="00CE1F9F" w:rsidRPr="00FA248D">
        <w:rPr>
          <w:rFonts w:cs="Times New Roman"/>
          <w:szCs w:val="24"/>
        </w:rPr>
        <w:t>Två planeringsmöten med tävlingskommittén och arenaföreningar inför tävlingssäsongen och sanktionsperiod 2023 genomfördes hösten 2022.</w:t>
      </w:r>
    </w:p>
    <w:p w14:paraId="7AE099C7" w14:textId="77777777" w:rsidR="005F273F" w:rsidRPr="00FA248D" w:rsidRDefault="005F273F" w:rsidP="005F273F">
      <w:pPr>
        <w:rPr>
          <w:rFonts w:cs="Times New Roman"/>
          <w:szCs w:val="24"/>
        </w:rPr>
      </w:pPr>
      <w:r w:rsidRPr="00FA248D">
        <w:rPr>
          <w:rFonts w:cs="Times New Roman"/>
          <w:szCs w:val="24"/>
        </w:rPr>
        <w:t>Under 2022 genomfördes 47 tävlingar i Södra Norrland. 15 tävlingar genomfördes med central sanktion. 30 tävlingar genomfördes med distriktssanktion. Totalt 32 arena tävlingar, 8 trail/terränglopp och 7 asfaltslopp.</w:t>
      </w:r>
    </w:p>
    <w:p w14:paraId="0474E6DE" w14:textId="1E448655" w:rsidR="00F964EF" w:rsidRPr="00FA248D" w:rsidRDefault="009865B8" w:rsidP="009865B8">
      <w:pPr>
        <w:rPr>
          <w:rFonts w:cs="Times New Roman"/>
          <w:szCs w:val="24"/>
        </w:rPr>
      </w:pPr>
      <w:r w:rsidRPr="00FA248D">
        <w:rPr>
          <w:rFonts w:cs="Times New Roman"/>
          <w:szCs w:val="24"/>
        </w:rPr>
        <w:t>Norrlandsmästerskapen genomfördes i Ås inomhus av Östersunds GIF i samarbete med Trångsvikens IF</w:t>
      </w:r>
      <w:r w:rsidR="00565C26" w:rsidRPr="00FA248D">
        <w:rPr>
          <w:rFonts w:cs="Times New Roman"/>
          <w:szCs w:val="24"/>
        </w:rPr>
        <w:t xml:space="preserve">, IF Castor </w:t>
      </w:r>
      <w:r w:rsidRPr="00FA248D">
        <w:rPr>
          <w:rFonts w:cs="Times New Roman"/>
          <w:szCs w:val="24"/>
        </w:rPr>
        <w:t>och Marieby GIF, utomhus i Sollefteå av Sollefteå GIF</w:t>
      </w:r>
      <w:r w:rsidR="00E970E3">
        <w:rPr>
          <w:rFonts w:cs="Times New Roman"/>
          <w:szCs w:val="24"/>
        </w:rPr>
        <w:t xml:space="preserve"> i samarbete med IF Vingarna och Brännans FF</w:t>
      </w:r>
      <w:r w:rsidRPr="00FA248D">
        <w:rPr>
          <w:rFonts w:cs="Times New Roman"/>
          <w:szCs w:val="24"/>
        </w:rPr>
        <w:t xml:space="preserve"> </w:t>
      </w:r>
    </w:p>
    <w:p w14:paraId="75161B33" w14:textId="372AF447" w:rsidR="009865B8" w:rsidRPr="00FA248D" w:rsidRDefault="009865B8" w:rsidP="009865B8">
      <w:pPr>
        <w:rPr>
          <w:rFonts w:cs="Times New Roman"/>
          <w:szCs w:val="24"/>
        </w:rPr>
      </w:pPr>
      <w:r w:rsidRPr="00FA248D">
        <w:rPr>
          <w:rFonts w:cs="Times New Roman"/>
          <w:szCs w:val="24"/>
        </w:rPr>
        <w:t xml:space="preserve">Tre DM tävlingar genomfördes 2022 i Södra Norrland, Trail DM arrangerades av Sundsvalls OK, arena DM utomhus arrangerades av Sollefteå GIF och terräng DM arrangerades av Offerdals SK. Utöver detta arrangerades några DM grenar vid Waplanspelen av Trångsvikens IF och DM </w:t>
      </w:r>
      <w:r w:rsidR="00F964EF" w:rsidRPr="00FA248D">
        <w:rPr>
          <w:rFonts w:cs="Times New Roman"/>
          <w:szCs w:val="24"/>
        </w:rPr>
        <w:t>i</w:t>
      </w:r>
      <w:r w:rsidRPr="00FA248D">
        <w:rPr>
          <w:rFonts w:cs="Times New Roman"/>
          <w:szCs w:val="24"/>
        </w:rPr>
        <w:t xml:space="preserve"> Maraton vid Vattudalsmaran av Vattudalens LDK. </w:t>
      </w:r>
    </w:p>
    <w:p w14:paraId="6F61E04C" w14:textId="472FB5C2" w:rsidR="00DC2E69" w:rsidRPr="00FA248D" w:rsidRDefault="00DC2E69" w:rsidP="00DC2E69">
      <w:r w:rsidRPr="00FA248D">
        <w:t>I Jämtland tävlades det i Grenjakten under sommaren. En tävling för 6-13 år, där det gällde att starta i så många grenar som möjligt på de olika deltävlingarna. Grenjakten ordnas en vardagkväll, är gratis och du behöver inte tillhöra en förening. Arrangerande föreningar var Östersunds GIF, Trångsvikens IF, IF Castor och Marieby GIF. Tävlingarna lockade många deltagare och bjöd på mycket idrottsgläjde.</w:t>
      </w:r>
      <w:r w:rsidR="00022E28" w:rsidRPr="00FA248D">
        <w:t xml:space="preserve"> Även i Sollefteå arrangerades kvällstävlingar i form av Rekordjakten. </w:t>
      </w:r>
    </w:p>
    <w:p w14:paraId="18E6A757" w14:textId="21C61B24" w:rsidR="00DC2E69" w:rsidRDefault="00DC2E69" w:rsidP="00DC2E69">
      <w:r w:rsidRPr="00FA248D">
        <w:t xml:space="preserve">Södra Norrland har även haft fina framgångar på nationell nivå, med </w:t>
      </w:r>
      <w:r w:rsidR="000B3AF0" w:rsidRPr="00FA248D">
        <w:t>medaljer</w:t>
      </w:r>
      <w:r w:rsidRPr="00FA248D">
        <w:t xml:space="preserve"> på SM och deltagande i Finnkampen.</w:t>
      </w:r>
    </w:p>
    <w:p w14:paraId="7184B240" w14:textId="01F573C3" w:rsidR="00C215F0" w:rsidRPr="00FA248D" w:rsidRDefault="00C215F0" w:rsidP="00C215F0">
      <w:r>
        <w:t xml:space="preserve">Styrelsen i Södra Norrland vill tacka </w:t>
      </w:r>
      <w:r w:rsidRPr="00FA248D">
        <w:t>för ett spännande och givande 2022 och ser fram emot att fortsätta utveckla friidrotten i Södra Norrland under 2023.</w:t>
      </w:r>
    </w:p>
    <w:p w14:paraId="3190A552" w14:textId="77777777" w:rsidR="00C215F0" w:rsidRPr="00FA248D" w:rsidRDefault="00C215F0" w:rsidP="00C215F0"/>
    <w:p w14:paraId="6F134FE4" w14:textId="128DB266" w:rsidR="007676A8" w:rsidRDefault="007676A8" w:rsidP="00C215F0">
      <w:r>
        <w:t>2022-02-27</w:t>
      </w:r>
    </w:p>
    <w:p w14:paraId="15231A1A" w14:textId="40D2B916" w:rsidR="00C215F0" w:rsidRPr="00FA248D" w:rsidRDefault="00C215F0" w:rsidP="00C215F0">
      <w:r w:rsidRPr="00FA248D">
        <w:t>Styrelsen Södra Norrlands Friidrottsförbund</w:t>
      </w:r>
    </w:p>
    <w:p w14:paraId="0EA881B5" w14:textId="77777777" w:rsidR="00C215F0" w:rsidRPr="00FA248D" w:rsidRDefault="00C215F0" w:rsidP="00DC2E69"/>
    <w:sectPr w:rsidR="00C215F0" w:rsidRPr="00FA248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EFF5" w14:textId="77777777" w:rsidR="00087B2B" w:rsidRDefault="00087B2B" w:rsidP="009865B8">
      <w:pPr>
        <w:spacing w:after="0" w:line="240" w:lineRule="auto"/>
      </w:pPr>
      <w:r>
        <w:separator/>
      </w:r>
    </w:p>
  </w:endnote>
  <w:endnote w:type="continuationSeparator" w:id="0">
    <w:p w14:paraId="4218338E" w14:textId="77777777" w:rsidR="00087B2B" w:rsidRDefault="00087B2B" w:rsidP="0098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D33E" w14:textId="77777777" w:rsidR="00087B2B" w:rsidRDefault="00087B2B" w:rsidP="009865B8">
      <w:pPr>
        <w:spacing w:after="0" w:line="240" w:lineRule="auto"/>
      </w:pPr>
      <w:r>
        <w:separator/>
      </w:r>
    </w:p>
  </w:footnote>
  <w:footnote w:type="continuationSeparator" w:id="0">
    <w:p w14:paraId="29A4CB2D" w14:textId="77777777" w:rsidR="00087B2B" w:rsidRDefault="00087B2B" w:rsidP="0098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53C9" w14:textId="3FC62713" w:rsidR="00836761" w:rsidRDefault="00836761" w:rsidP="0082543E">
    <w:pPr>
      <w:pStyle w:val="Sidhuvud"/>
      <w:jc w:val="right"/>
    </w:pPr>
    <w:r>
      <w:rPr>
        <w:noProof/>
      </w:rPr>
      <w:drawing>
        <wp:anchor distT="0" distB="0" distL="114300" distR="114300" simplePos="0" relativeHeight="251658240" behindDoc="1" locked="0" layoutInCell="1" allowOverlap="1" wp14:anchorId="2FD5DEB7" wp14:editId="246297D1">
          <wp:simplePos x="0" y="0"/>
          <wp:positionH relativeFrom="column">
            <wp:posOffset>5483860</wp:posOffset>
          </wp:positionH>
          <wp:positionV relativeFrom="paragraph">
            <wp:posOffset>-212937</wp:posOffset>
          </wp:positionV>
          <wp:extent cx="835107" cy="556260"/>
          <wp:effectExtent l="0" t="0" r="317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835107" cy="556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DC9"/>
    <w:multiLevelType w:val="hybridMultilevel"/>
    <w:tmpl w:val="6E8458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3B6EE8"/>
    <w:multiLevelType w:val="hybridMultilevel"/>
    <w:tmpl w:val="F54E39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21253957">
    <w:abstractNumId w:val="0"/>
  </w:num>
  <w:num w:numId="2" w16cid:durableId="148904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D1"/>
    <w:rsid w:val="000002BE"/>
    <w:rsid w:val="00010474"/>
    <w:rsid w:val="00015C44"/>
    <w:rsid w:val="00022E28"/>
    <w:rsid w:val="000330A5"/>
    <w:rsid w:val="0004289B"/>
    <w:rsid w:val="0004708C"/>
    <w:rsid w:val="00061517"/>
    <w:rsid w:val="00066757"/>
    <w:rsid w:val="00067272"/>
    <w:rsid w:val="000805F3"/>
    <w:rsid w:val="00087B2B"/>
    <w:rsid w:val="000B1FC5"/>
    <w:rsid w:val="000B3AF0"/>
    <w:rsid w:val="000C5DF7"/>
    <w:rsid w:val="000D5947"/>
    <w:rsid w:val="000F3616"/>
    <w:rsid w:val="00105B07"/>
    <w:rsid w:val="00105D47"/>
    <w:rsid w:val="001332DF"/>
    <w:rsid w:val="001625B7"/>
    <w:rsid w:val="001C25D4"/>
    <w:rsid w:val="001E4541"/>
    <w:rsid w:val="001E5E09"/>
    <w:rsid w:val="001F69D8"/>
    <w:rsid w:val="002614F5"/>
    <w:rsid w:val="002770F6"/>
    <w:rsid w:val="002951B5"/>
    <w:rsid w:val="002A592C"/>
    <w:rsid w:val="002C6D03"/>
    <w:rsid w:val="002D07F9"/>
    <w:rsid w:val="002E569B"/>
    <w:rsid w:val="00323EAC"/>
    <w:rsid w:val="003551D0"/>
    <w:rsid w:val="00364A6B"/>
    <w:rsid w:val="003665DC"/>
    <w:rsid w:val="00381801"/>
    <w:rsid w:val="0038484E"/>
    <w:rsid w:val="003D3AE5"/>
    <w:rsid w:val="004301A0"/>
    <w:rsid w:val="00434C33"/>
    <w:rsid w:val="00434CEE"/>
    <w:rsid w:val="0045509F"/>
    <w:rsid w:val="0045635B"/>
    <w:rsid w:val="004571B5"/>
    <w:rsid w:val="0048195F"/>
    <w:rsid w:val="004A128D"/>
    <w:rsid w:val="004A13F1"/>
    <w:rsid w:val="004A5237"/>
    <w:rsid w:val="004F1833"/>
    <w:rsid w:val="004F77B3"/>
    <w:rsid w:val="005349F6"/>
    <w:rsid w:val="00556F26"/>
    <w:rsid w:val="00565C26"/>
    <w:rsid w:val="005844DD"/>
    <w:rsid w:val="005A7636"/>
    <w:rsid w:val="005B1287"/>
    <w:rsid w:val="005B2C93"/>
    <w:rsid w:val="005D0E04"/>
    <w:rsid w:val="005E29E7"/>
    <w:rsid w:val="005F273F"/>
    <w:rsid w:val="005F6E52"/>
    <w:rsid w:val="00637F21"/>
    <w:rsid w:val="00640197"/>
    <w:rsid w:val="00693987"/>
    <w:rsid w:val="0069595E"/>
    <w:rsid w:val="006B0D2A"/>
    <w:rsid w:val="006B5D53"/>
    <w:rsid w:val="006B62E6"/>
    <w:rsid w:val="006E5D4B"/>
    <w:rsid w:val="006F7648"/>
    <w:rsid w:val="0070336B"/>
    <w:rsid w:val="007117C8"/>
    <w:rsid w:val="00725B12"/>
    <w:rsid w:val="007676A8"/>
    <w:rsid w:val="007917C5"/>
    <w:rsid w:val="00794597"/>
    <w:rsid w:val="007B2150"/>
    <w:rsid w:val="007F2F45"/>
    <w:rsid w:val="0082543E"/>
    <w:rsid w:val="00836761"/>
    <w:rsid w:val="00862BDE"/>
    <w:rsid w:val="008A0EDE"/>
    <w:rsid w:val="008B19EC"/>
    <w:rsid w:val="009709CF"/>
    <w:rsid w:val="00975E3C"/>
    <w:rsid w:val="009865B8"/>
    <w:rsid w:val="00986E9A"/>
    <w:rsid w:val="009A5D14"/>
    <w:rsid w:val="009B3873"/>
    <w:rsid w:val="009B7050"/>
    <w:rsid w:val="009C4CC5"/>
    <w:rsid w:val="009D2407"/>
    <w:rsid w:val="009D6858"/>
    <w:rsid w:val="009E39FF"/>
    <w:rsid w:val="00A013C6"/>
    <w:rsid w:val="00A05DED"/>
    <w:rsid w:val="00A0700D"/>
    <w:rsid w:val="00A23B45"/>
    <w:rsid w:val="00A42CA4"/>
    <w:rsid w:val="00A5179E"/>
    <w:rsid w:val="00A725B6"/>
    <w:rsid w:val="00A84FB1"/>
    <w:rsid w:val="00A93697"/>
    <w:rsid w:val="00AA7BB8"/>
    <w:rsid w:val="00AB4736"/>
    <w:rsid w:val="00AB52EC"/>
    <w:rsid w:val="00AD21D1"/>
    <w:rsid w:val="00AD6E83"/>
    <w:rsid w:val="00AE0E63"/>
    <w:rsid w:val="00AF28DF"/>
    <w:rsid w:val="00AF2A27"/>
    <w:rsid w:val="00B06351"/>
    <w:rsid w:val="00B20ED8"/>
    <w:rsid w:val="00B45B8F"/>
    <w:rsid w:val="00B553F6"/>
    <w:rsid w:val="00B667F1"/>
    <w:rsid w:val="00B75A94"/>
    <w:rsid w:val="00B8061D"/>
    <w:rsid w:val="00BA7E29"/>
    <w:rsid w:val="00BC3CEB"/>
    <w:rsid w:val="00BC49A3"/>
    <w:rsid w:val="00BC667A"/>
    <w:rsid w:val="00C215F0"/>
    <w:rsid w:val="00C26F48"/>
    <w:rsid w:val="00C45732"/>
    <w:rsid w:val="00C52981"/>
    <w:rsid w:val="00C633AD"/>
    <w:rsid w:val="00C81333"/>
    <w:rsid w:val="00C856CD"/>
    <w:rsid w:val="00C93A68"/>
    <w:rsid w:val="00CA206A"/>
    <w:rsid w:val="00CE1F9F"/>
    <w:rsid w:val="00CF5A5D"/>
    <w:rsid w:val="00D129FA"/>
    <w:rsid w:val="00D14FF8"/>
    <w:rsid w:val="00D20C06"/>
    <w:rsid w:val="00D44B1D"/>
    <w:rsid w:val="00D524EA"/>
    <w:rsid w:val="00D73D69"/>
    <w:rsid w:val="00D768F7"/>
    <w:rsid w:val="00DA6B9B"/>
    <w:rsid w:val="00DB2AFA"/>
    <w:rsid w:val="00DC0FD4"/>
    <w:rsid w:val="00DC2E69"/>
    <w:rsid w:val="00DC7E3E"/>
    <w:rsid w:val="00DE23AE"/>
    <w:rsid w:val="00DF365E"/>
    <w:rsid w:val="00E12A5C"/>
    <w:rsid w:val="00E22874"/>
    <w:rsid w:val="00E50B35"/>
    <w:rsid w:val="00E6459F"/>
    <w:rsid w:val="00E659BF"/>
    <w:rsid w:val="00E661EA"/>
    <w:rsid w:val="00E73F37"/>
    <w:rsid w:val="00E95510"/>
    <w:rsid w:val="00E970E3"/>
    <w:rsid w:val="00EB379E"/>
    <w:rsid w:val="00EC038C"/>
    <w:rsid w:val="00F30C45"/>
    <w:rsid w:val="00F312BB"/>
    <w:rsid w:val="00F343EB"/>
    <w:rsid w:val="00F34F1F"/>
    <w:rsid w:val="00F40706"/>
    <w:rsid w:val="00F61399"/>
    <w:rsid w:val="00F76EEA"/>
    <w:rsid w:val="00F964EF"/>
    <w:rsid w:val="00FA248D"/>
    <w:rsid w:val="00FC292B"/>
    <w:rsid w:val="00FC5030"/>
    <w:rsid w:val="00FE6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D07CE"/>
  <w15:chartTrackingRefBased/>
  <w15:docId w15:val="{A8D11E57-FBDB-4EBB-B5DA-37D06BB9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12"/>
    <w:pPr>
      <w:autoSpaceDE w:val="0"/>
      <w:autoSpaceDN w:val="0"/>
      <w:spacing w:after="120" w:line="360" w:lineRule="auto"/>
    </w:pPr>
    <w:rPr>
      <w:rFonts w:ascii="Times New Roman" w:hAnsi="Times New Roman" w:cstheme="minorHAnsi"/>
      <w:sz w:val="24"/>
      <w:szCs w:val="20"/>
      <w:lang w:eastAsia="sv-SE"/>
    </w:rPr>
  </w:style>
  <w:style w:type="paragraph" w:styleId="Rubrik1">
    <w:name w:val="heading 1"/>
    <w:basedOn w:val="Normal"/>
    <w:next w:val="Normal"/>
    <w:link w:val="Rubrik1Char"/>
    <w:uiPriority w:val="9"/>
    <w:qFormat/>
    <w:rsid w:val="00B06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661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BSMSETC">
    <w:name w:val="FB SMS ETC"/>
    <w:qFormat/>
    <w:rsid w:val="00D44B1D"/>
    <w:pPr>
      <w:tabs>
        <w:tab w:val="left" w:pos="1134"/>
        <w:tab w:val="left" w:pos="3969"/>
        <w:tab w:val="left" w:pos="5103"/>
      </w:tabs>
      <w:spacing w:before="200" w:after="200" w:line="360" w:lineRule="auto"/>
    </w:pPr>
    <w:rPr>
      <w:rFonts w:eastAsia="Calibri" w:cs="Times New Roman"/>
      <w:caps/>
      <w:sz w:val="18"/>
    </w:rPr>
  </w:style>
  <w:style w:type="character" w:customStyle="1" w:styleId="Rubrik1Char">
    <w:name w:val="Rubrik 1 Char"/>
    <w:basedOn w:val="Standardstycketeckensnitt"/>
    <w:link w:val="Rubrik1"/>
    <w:uiPriority w:val="9"/>
    <w:rsid w:val="00B06351"/>
    <w:rPr>
      <w:rFonts w:asciiTheme="majorHAnsi" w:eastAsiaTheme="majorEastAsia" w:hAnsiTheme="majorHAnsi" w:cstheme="majorBidi"/>
      <w:color w:val="2F5496" w:themeColor="accent1" w:themeShade="BF"/>
      <w:sz w:val="32"/>
      <w:szCs w:val="32"/>
      <w:lang w:eastAsia="sv-SE"/>
    </w:rPr>
  </w:style>
  <w:style w:type="paragraph" w:styleId="Sidhuvud">
    <w:name w:val="header"/>
    <w:basedOn w:val="Normal"/>
    <w:link w:val="SidhuvudChar"/>
    <w:uiPriority w:val="99"/>
    <w:unhideWhenUsed/>
    <w:rsid w:val="009865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65B8"/>
    <w:rPr>
      <w:rFonts w:ascii="Times New Roman" w:hAnsi="Times New Roman" w:cstheme="minorHAnsi"/>
      <w:sz w:val="24"/>
      <w:szCs w:val="20"/>
      <w:lang w:eastAsia="sv-SE"/>
    </w:rPr>
  </w:style>
  <w:style w:type="paragraph" w:styleId="Sidfot">
    <w:name w:val="footer"/>
    <w:basedOn w:val="Normal"/>
    <w:link w:val="SidfotChar"/>
    <w:uiPriority w:val="99"/>
    <w:unhideWhenUsed/>
    <w:rsid w:val="009865B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65B8"/>
    <w:rPr>
      <w:rFonts w:ascii="Times New Roman" w:hAnsi="Times New Roman" w:cstheme="minorHAnsi"/>
      <w:sz w:val="24"/>
      <w:szCs w:val="20"/>
      <w:lang w:eastAsia="sv-SE"/>
    </w:rPr>
  </w:style>
  <w:style w:type="character" w:customStyle="1" w:styleId="Rubrik2Char">
    <w:name w:val="Rubrik 2 Char"/>
    <w:basedOn w:val="Standardstycketeckensnitt"/>
    <w:link w:val="Rubrik2"/>
    <w:uiPriority w:val="9"/>
    <w:rsid w:val="00E661EA"/>
    <w:rPr>
      <w:rFonts w:asciiTheme="majorHAnsi" w:eastAsiaTheme="majorEastAsia" w:hAnsiTheme="majorHAnsi" w:cstheme="majorBidi"/>
      <w:color w:val="2F5496" w:themeColor="accent1" w:themeShade="BF"/>
      <w:sz w:val="26"/>
      <w:szCs w:val="26"/>
      <w:lang w:eastAsia="sv-SE"/>
    </w:rPr>
  </w:style>
  <w:style w:type="paragraph" w:styleId="Liststycke">
    <w:name w:val="List Paragraph"/>
    <w:basedOn w:val="Normal"/>
    <w:uiPriority w:val="34"/>
    <w:qFormat/>
    <w:rsid w:val="00AD6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1257</Words>
  <Characters>6667</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Ringdahl</dc:creator>
  <cp:keywords/>
  <dc:description/>
  <cp:lastModifiedBy>Åsa Ringdahl</cp:lastModifiedBy>
  <cp:revision>7</cp:revision>
  <dcterms:created xsi:type="dcterms:W3CDTF">2023-02-27T09:59:00Z</dcterms:created>
  <dcterms:modified xsi:type="dcterms:W3CDTF">2023-02-27T10:02:00Z</dcterms:modified>
</cp:coreProperties>
</file>